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6754" w:rsidRDefault="007A5DD4">
      <w:pPr>
        <w:rPr>
          <w:sz w:val="24"/>
          <w:szCs w:val="24"/>
        </w:rPr>
      </w:pPr>
      <w:r w:rsidRPr="007A5DD4">
        <w:rPr>
          <w:noProof/>
          <w:lang w:eastAsia="en-GB"/>
        </w:rPr>
        <w:t xml:space="preserve"> </w:t>
      </w:r>
      <w:r w:rsidRPr="007A5DD4">
        <w:rPr>
          <w:noProof/>
          <w:lang w:eastAsia="en-GB"/>
        </w:rPr>
        <w:drawing>
          <wp:inline distT="0" distB="0" distL="0" distR="0" wp14:anchorId="2D92FCAA" wp14:editId="7AF3CD03">
            <wp:extent cx="8458199" cy="634365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470172" cy="6352630"/>
                    </a:xfrm>
                    <a:prstGeom prst="rect">
                      <a:avLst/>
                    </a:prstGeom>
                  </pic:spPr>
                </pic:pic>
              </a:graphicData>
            </a:graphic>
          </wp:inline>
        </w:drawing>
      </w:r>
      <w:r w:rsidR="00E70A5D" w:rsidRPr="00E70A5D">
        <w:rPr>
          <w:noProof/>
          <w:lang w:eastAsia="en-GB"/>
        </w:rPr>
        <w:t xml:space="preserve"> </w:t>
      </w:r>
    </w:p>
    <w:p w:rsidR="00F257E9" w:rsidRDefault="00B4739B">
      <w:pPr>
        <w:rPr>
          <w:sz w:val="24"/>
          <w:szCs w:val="24"/>
        </w:rPr>
      </w:pPr>
      <w:r w:rsidRPr="0018662F">
        <w:rPr>
          <w:noProof/>
          <w:sz w:val="24"/>
          <w:szCs w:val="24"/>
          <w:lang w:eastAsia="en-GB"/>
        </w:rPr>
        <w:lastRenderedPageBreak/>
        <w:drawing>
          <wp:anchor distT="0" distB="0" distL="114300" distR="114300" simplePos="0" relativeHeight="251686912" behindDoc="0" locked="0" layoutInCell="1" allowOverlap="1" wp14:anchorId="1838D794" wp14:editId="57B306A8">
            <wp:simplePos x="0" y="0"/>
            <wp:positionH relativeFrom="column">
              <wp:posOffset>-9525</wp:posOffset>
            </wp:positionH>
            <wp:positionV relativeFrom="paragraph">
              <wp:posOffset>175260</wp:posOffset>
            </wp:positionV>
            <wp:extent cx="2305050" cy="180022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3502" t="3179" r="2334" b="2516"/>
                    <a:stretch/>
                  </pic:blipFill>
                  <pic:spPr bwMode="auto">
                    <a:xfrm>
                      <a:off x="0" y="0"/>
                      <a:ext cx="2305050" cy="180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5DD4">
        <w:rPr>
          <w:rFonts w:ascii="Verdana" w:hAnsi="Verdana"/>
          <w:i/>
          <w:iCs/>
          <w:noProof/>
          <w:color w:val="000000"/>
          <w:sz w:val="16"/>
          <w:szCs w:val="16"/>
          <w:shd w:val="clear" w:color="auto" w:fill="FFFFFF"/>
          <w:lang w:eastAsia="en-GB"/>
        </w:rPr>
        <w:drawing>
          <wp:anchor distT="0" distB="0" distL="114300" distR="114300" simplePos="0" relativeHeight="251688960" behindDoc="0" locked="0" layoutInCell="1" allowOverlap="1" wp14:anchorId="50963770" wp14:editId="2DD9A386">
            <wp:simplePos x="0" y="0"/>
            <wp:positionH relativeFrom="margin">
              <wp:posOffset>4157345</wp:posOffset>
            </wp:positionH>
            <wp:positionV relativeFrom="margin">
              <wp:posOffset>139700</wp:posOffset>
            </wp:positionV>
            <wp:extent cx="2442845" cy="1845310"/>
            <wp:effectExtent l="0" t="0" r="0" b="2540"/>
            <wp:wrapTight wrapText="bothSides">
              <wp:wrapPolygon edited="0">
                <wp:start x="0" y="0"/>
                <wp:lineTo x="0" y="21407"/>
                <wp:lineTo x="21392" y="21407"/>
                <wp:lineTo x="21392" y="0"/>
                <wp:lineTo x="0" y="0"/>
              </wp:wrapPolygon>
            </wp:wrapTight>
            <wp:docPr id="6" name="Picture 6" descr="http://admin.travelmole.com/images/stories/2009/images/Hurghada%20-%20Extreme%20Irresponsible%20%20Destination%20Development%20web%20version%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dmin.travelmole.com/images/stories/2009/images/Hurghada%20-%20Extreme%20Irresponsible%20%20Destination%20Development%20web%20version%2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2845" cy="1845310"/>
                    </a:xfrm>
                    <a:prstGeom prst="rect">
                      <a:avLst/>
                    </a:prstGeom>
                    <a:noFill/>
                    <a:ln>
                      <a:noFill/>
                    </a:ln>
                  </pic:spPr>
                </pic:pic>
              </a:graphicData>
            </a:graphic>
            <wp14:sizeRelH relativeFrom="page">
              <wp14:pctWidth>0</wp14:pctWidth>
            </wp14:sizeRelH>
            <wp14:sizeRelV relativeFrom="page">
              <wp14:pctHeight>0</wp14:pctHeight>
            </wp14:sizeRelV>
          </wp:anchor>
        </w:drawing>
      </w:r>
      <w:r w:rsidR="007A5DD4" w:rsidRPr="00B063B8">
        <w:rPr>
          <w:noProof/>
          <w:sz w:val="24"/>
          <w:szCs w:val="24"/>
          <w:lang w:eastAsia="en-GB"/>
        </w:rPr>
        <w:drawing>
          <wp:anchor distT="0" distB="0" distL="114300" distR="114300" simplePos="0" relativeHeight="251685888" behindDoc="0" locked="0" layoutInCell="1" allowOverlap="1" wp14:anchorId="11630B5F" wp14:editId="1FB7FE20">
            <wp:simplePos x="0" y="0"/>
            <wp:positionH relativeFrom="margin">
              <wp:posOffset>2252345</wp:posOffset>
            </wp:positionH>
            <wp:positionV relativeFrom="margin">
              <wp:posOffset>156210</wp:posOffset>
            </wp:positionV>
            <wp:extent cx="2437130" cy="1824990"/>
            <wp:effectExtent l="0" t="0" r="1270" b="3810"/>
            <wp:wrapThrough wrapText="bothSides">
              <wp:wrapPolygon edited="0">
                <wp:start x="0" y="0"/>
                <wp:lineTo x="0" y="21420"/>
                <wp:lineTo x="21442" y="21420"/>
                <wp:lineTo x="2144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7130" cy="1824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5DD4">
        <w:rPr>
          <w:rFonts w:ascii="Verdana" w:hAnsi="Verdana"/>
          <w:i/>
          <w:iCs/>
          <w:noProof/>
          <w:sz w:val="16"/>
          <w:szCs w:val="16"/>
          <w:shd w:val="clear" w:color="auto" w:fill="FFFFFF"/>
          <w:lang w:eastAsia="en-GB"/>
        </w:rPr>
        <w:drawing>
          <wp:anchor distT="0" distB="0" distL="114300" distR="114300" simplePos="0" relativeHeight="251676672" behindDoc="0" locked="0" layoutInCell="1" allowOverlap="1" wp14:anchorId="709CD775" wp14:editId="4C02886F">
            <wp:simplePos x="0" y="0"/>
            <wp:positionH relativeFrom="margin">
              <wp:posOffset>6352540</wp:posOffset>
            </wp:positionH>
            <wp:positionV relativeFrom="margin">
              <wp:posOffset>134620</wp:posOffset>
            </wp:positionV>
            <wp:extent cx="3053080" cy="1842770"/>
            <wp:effectExtent l="0" t="0" r="0" b="5080"/>
            <wp:wrapThrough wrapText="bothSides">
              <wp:wrapPolygon edited="0">
                <wp:start x="0" y="0"/>
                <wp:lineTo x="0" y="21436"/>
                <wp:lineTo x="21429" y="21436"/>
                <wp:lineTo x="21429" y="0"/>
                <wp:lineTo x="0" y="0"/>
              </wp:wrapPolygon>
            </wp:wrapThrough>
            <wp:docPr id="7" name="Picture 7" descr="http://admin.travelmole.com/images/stories/2009/images/Giftun%20Island%20-%20Torture%20by%20mass%20nature%20tourism%20web%20vesr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dmin.travelmole.com/images/stories/2009/images/Giftun%20Island%20-%20Torture%20by%20mass%20nature%20tourism%20web%20vesrion.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4106" t="13281" r="1373" b="10726"/>
                    <a:stretch/>
                  </pic:blipFill>
                  <pic:spPr bwMode="auto">
                    <a:xfrm>
                      <a:off x="0" y="0"/>
                      <a:ext cx="3053080" cy="1842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57E9" w:rsidRPr="00A06E8B">
        <w:rPr>
          <w:rFonts w:ascii="Verdana" w:hAnsi="Verdana"/>
          <w:i/>
          <w:iCs/>
          <w:noProof/>
          <w:sz w:val="16"/>
          <w:szCs w:val="16"/>
          <w:lang w:eastAsia="en-GB"/>
        </w:rPr>
        <mc:AlternateContent>
          <mc:Choice Requires="wps">
            <w:drawing>
              <wp:anchor distT="0" distB="0" distL="114300" distR="114300" simplePos="0" relativeHeight="251680768" behindDoc="0" locked="0" layoutInCell="1" allowOverlap="1" wp14:anchorId="00DBE52A" wp14:editId="0EF330DC">
                <wp:simplePos x="0" y="0"/>
                <wp:positionH relativeFrom="column">
                  <wp:posOffset>-5080</wp:posOffset>
                </wp:positionH>
                <wp:positionV relativeFrom="paragraph">
                  <wp:posOffset>135890</wp:posOffset>
                </wp:positionV>
                <wp:extent cx="9410700" cy="1842770"/>
                <wp:effectExtent l="38100" t="38100" r="38100" b="43180"/>
                <wp:wrapNone/>
                <wp:docPr id="10" name="Rectangle 10"/>
                <wp:cNvGraphicFramePr/>
                <a:graphic xmlns:a="http://schemas.openxmlformats.org/drawingml/2006/main">
                  <a:graphicData uri="http://schemas.microsoft.com/office/word/2010/wordprocessingShape">
                    <wps:wsp>
                      <wps:cNvSpPr/>
                      <wps:spPr>
                        <a:xfrm>
                          <a:off x="0" y="0"/>
                          <a:ext cx="9410700" cy="1842770"/>
                        </a:xfrm>
                        <a:prstGeom prst="rect">
                          <a:avLst/>
                        </a:prstGeom>
                        <a:noFill/>
                        <a:ln w="7620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4pt;margin-top:10.7pt;width:741pt;height:145.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" filled="f" strokecolor="black [3213]" strokeweight="6pt">
                <v:stroke linestyle="thickThin"/>
              </v:rect>
            </w:pict>
          </mc:Fallback>
        </mc:AlternateContent>
      </w:r>
    </w:p>
    <w:p w:rsidR="00F44CBD" w:rsidRDefault="00F44CBD" w:rsidP="00FA6754">
      <w:pPr>
        <w:rPr>
          <w:b/>
          <w:color w:val="FF0000"/>
          <w:sz w:val="28"/>
          <w:szCs w:val="28"/>
        </w:rPr>
      </w:pPr>
    </w:p>
    <w:p w:rsidR="00EC3B6C" w:rsidRDefault="00EC3B6C" w:rsidP="00FA6754">
      <w:pPr>
        <w:rPr>
          <w:b/>
          <w:color w:val="FF0000"/>
          <w:sz w:val="28"/>
          <w:szCs w:val="28"/>
        </w:rPr>
      </w:pPr>
    </w:p>
    <w:p w:rsidR="00EC3B6C" w:rsidRDefault="00EC3B6C" w:rsidP="00FA6754">
      <w:pPr>
        <w:rPr>
          <w:b/>
          <w:color w:val="FF0000"/>
          <w:sz w:val="28"/>
          <w:szCs w:val="28"/>
        </w:rPr>
      </w:pPr>
    </w:p>
    <w:p w:rsidR="00EC3B6C" w:rsidRDefault="00EC3B6C" w:rsidP="00FA6754">
      <w:pPr>
        <w:rPr>
          <w:b/>
          <w:color w:val="FF0000"/>
          <w:sz w:val="28"/>
          <w:szCs w:val="28"/>
        </w:rPr>
      </w:pPr>
    </w:p>
    <w:p w:rsidR="00FA6754" w:rsidRDefault="00FA6754" w:rsidP="00B2272A">
      <w:pPr>
        <w:pStyle w:val="Default"/>
        <w:rPr>
          <w:rFonts w:asciiTheme="minorHAnsi" w:hAnsiTheme="minorHAnsi"/>
          <w:b/>
          <w:color w:val="FF0000"/>
          <w:sz w:val="28"/>
          <w:szCs w:val="28"/>
        </w:rPr>
      </w:pPr>
    </w:p>
    <w:p w:rsidR="00D02FE9" w:rsidRDefault="00D02FE9" w:rsidP="00D02FE9">
      <w:pPr>
        <w:pStyle w:val="Default"/>
        <w:jc w:val="center"/>
        <w:rPr>
          <w:rFonts w:asciiTheme="minorHAnsi" w:hAnsiTheme="minorHAnsi"/>
          <w:b/>
          <w:color w:val="auto"/>
          <w:sz w:val="32"/>
          <w:szCs w:val="32"/>
        </w:rPr>
      </w:pPr>
    </w:p>
    <w:p w:rsidR="00B2272A" w:rsidRPr="00D02FE9" w:rsidRDefault="00982EA2" w:rsidP="00D02FE9">
      <w:pPr>
        <w:pStyle w:val="Default"/>
        <w:jc w:val="center"/>
        <w:rPr>
          <w:rFonts w:asciiTheme="minorHAnsi" w:hAnsiTheme="minorHAnsi"/>
          <w:b/>
          <w:color w:val="auto"/>
          <w:sz w:val="32"/>
          <w:szCs w:val="32"/>
        </w:rPr>
      </w:pPr>
      <w:proofErr w:type="spellStart"/>
      <w:r w:rsidRPr="00D02FE9">
        <w:rPr>
          <w:rFonts w:asciiTheme="minorHAnsi" w:hAnsiTheme="minorHAnsi"/>
          <w:b/>
          <w:color w:val="auto"/>
          <w:sz w:val="32"/>
          <w:szCs w:val="32"/>
        </w:rPr>
        <w:t>VI</w:t>
      </w:r>
      <w:r w:rsidR="00F44CBD" w:rsidRPr="00D02FE9">
        <w:rPr>
          <w:rFonts w:asciiTheme="minorHAnsi" w:hAnsiTheme="minorHAnsi"/>
          <w:b/>
          <w:color w:val="auto"/>
          <w:sz w:val="32"/>
          <w:szCs w:val="32"/>
        </w:rPr>
        <w:t>STAwards</w:t>
      </w:r>
      <w:proofErr w:type="spellEnd"/>
      <w:r w:rsidR="00F44CBD" w:rsidRPr="00D02FE9">
        <w:rPr>
          <w:rFonts w:asciiTheme="minorHAnsi" w:hAnsiTheme="minorHAnsi"/>
          <w:b/>
          <w:color w:val="auto"/>
          <w:sz w:val="32"/>
          <w:szCs w:val="32"/>
        </w:rPr>
        <w:t xml:space="preserve"> – Examples of </w:t>
      </w:r>
      <w:r w:rsidR="00EC3B6C" w:rsidRPr="00D02FE9">
        <w:rPr>
          <w:rFonts w:asciiTheme="minorHAnsi" w:hAnsiTheme="minorHAnsi"/>
          <w:b/>
          <w:color w:val="auto"/>
          <w:sz w:val="32"/>
          <w:szCs w:val="32"/>
        </w:rPr>
        <w:t xml:space="preserve">Unsustainable </w:t>
      </w:r>
      <w:r w:rsidR="00F44CBD" w:rsidRPr="00D02FE9">
        <w:rPr>
          <w:rFonts w:asciiTheme="minorHAnsi" w:hAnsiTheme="minorHAnsi"/>
          <w:b/>
          <w:color w:val="auto"/>
          <w:sz w:val="32"/>
          <w:szCs w:val="32"/>
        </w:rPr>
        <w:t xml:space="preserve">Tourism: Submission </w:t>
      </w:r>
      <w:r w:rsidR="00B2272A" w:rsidRPr="00D02FE9">
        <w:rPr>
          <w:rFonts w:asciiTheme="minorHAnsi" w:hAnsiTheme="minorHAnsi"/>
          <w:b/>
          <w:color w:val="auto"/>
          <w:sz w:val="32"/>
          <w:szCs w:val="32"/>
        </w:rPr>
        <w:t>Form</w:t>
      </w:r>
    </w:p>
    <w:p w:rsidR="00F257E9" w:rsidRDefault="00F257E9" w:rsidP="00B2272A">
      <w:pPr>
        <w:pStyle w:val="Default"/>
        <w:rPr>
          <w:rFonts w:asciiTheme="minorHAnsi" w:hAnsiTheme="minorHAnsi" w:cs="Arial"/>
          <w:b/>
          <w:bCs/>
        </w:rPr>
      </w:pPr>
    </w:p>
    <w:p w:rsidR="00B2272A" w:rsidRPr="001C0250" w:rsidRDefault="00982EA2" w:rsidP="00512996">
      <w:pPr>
        <w:pStyle w:val="Default"/>
        <w:jc w:val="both"/>
        <w:rPr>
          <w:rFonts w:asciiTheme="minorHAnsi" w:hAnsiTheme="minorHAnsi" w:cs="Arial"/>
          <w:i/>
        </w:rPr>
      </w:pPr>
      <w:r w:rsidRPr="001C0250">
        <w:rPr>
          <w:rFonts w:asciiTheme="minorHAnsi" w:hAnsiTheme="minorHAnsi" w:cs="Arial"/>
          <w:b/>
          <w:bCs/>
          <w:i/>
        </w:rPr>
        <w:t xml:space="preserve">In the </w:t>
      </w:r>
      <w:proofErr w:type="spellStart"/>
      <w:r w:rsidRPr="001C0250">
        <w:rPr>
          <w:rFonts w:asciiTheme="minorHAnsi" w:hAnsiTheme="minorHAnsi" w:cs="Arial"/>
          <w:b/>
          <w:bCs/>
          <w:i/>
        </w:rPr>
        <w:t>VI</w:t>
      </w:r>
      <w:r w:rsidR="00B2272A" w:rsidRPr="001C0250">
        <w:rPr>
          <w:rFonts w:asciiTheme="minorHAnsi" w:hAnsiTheme="minorHAnsi" w:cs="Arial"/>
          <w:b/>
          <w:bCs/>
          <w:i/>
        </w:rPr>
        <w:t>STA</w:t>
      </w:r>
      <w:r w:rsidRPr="001C0250">
        <w:rPr>
          <w:rFonts w:asciiTheme="minorHAnsi" w:hAnsiTheme="minorHAnsi" w:cs="Arial"/>
          <w:b/>
          <w:bCs/>
          <w:i/>
        </w:rPr>
        <w:t>ward</w:t>
      </w:r>
      <w:r w:rsidR="00B2272A" w:rsidRPr="001C0250">
        <w:rPr>
          <w:rFonts w:asciiTheme="minorHAnsi" w:hAnsiTheme="minorHAnsi" w:cs="Arial"/>
          <w:b/>
          <w:bCs/>
          <w:i/>
        </w:rPr>
        <w:t>s</w:t>
      </w:r>
      <w:proofErr w:type="spellEnd"/>
      <w:r w:rsidR="00B2272A" w:rsidRPr="001C0250">
        <w:rPr>
          <w:rFonts w:asciiTheme="minorHAnsi" w:hAnsiTheme="minorHAnsi" w:cs="Arial"/>
          <w:b/>
          <w:bCs/>
          <w:i/>
        </w:rPr>
        <w:t xml:space="preserve">, bad practice as well as good practice is being </w:t>
      </w:r>
      <w:r w:rsidR="00776888">
        <w:rPr>
          <w:rFonts w:asciiTheme="minorHAnsi" w:hAnsiTheme="minorHAnsi" w:cs="Arial"/>
          <w:b/>
          <w:bCs/>
          <w:i/>
        </w:rPr>
        <w:t>showcased</w:t>
      </w:r>
      <w:r w:rsidR="00B2272A" w:rsidRPr="001C0250">
        <w:rPr>
          <w:rFonts w:asciiTheme="minorHAnsi" w:hAnsiTheme="minorHAnsi" w:cs="Arial"/>
          <w:b/>
          <w:bCs/>
          <w:i/>
        </w:rPr>
        <w:t xml:space="preserve"> - </w:t>
      </w:r>
      <w:r w:rsidRPr="001C0250">
        <w:rPr>
          <w:rFonts w:asciiTheme="minorHAnsi" w:hAnsiTheme="minorHAnsi" w:cs="Arial"/>
          <w:b/>
          <w:bCs/>
          <w:i/>
        </w:rPr>
        <w:t>a spotlight w</w:t>
      </w:r>
      <w:r w:rsidR="00137EDF" w:rsidRPr="001C0250">
        <w:rPr>
          <w:rFonts w:asciiTheme="minorHAnsi" w:hAnsiTheme="minorHAnsi" w:cs="Arial"/>
          <w:b/>
          <w:bCs/>
          <w:i/>
        </w:rPr>
        <w:t>ill highlight</w:t>
      </w:r>
      <w:r w:rsidRPr="001C0250">
        <w:rPr>
          <w:rFonts w:asciiTheme="minorHAnsi" w:hAnsiTheme="minorHAnsi" w:cs="Arial"/>
          <w:b/>
          <w:bCs/>
          <w:i/>
        </w:rPr>
        <w:t xml:space="preserve"> </w:t>
      </w:r>
      <w:r w:rsidR="00B2272A" w:rsidRPr="001C0250">
        <w:rPr>
          <w:rFonts w:asciiTheme="minorHAnsi" w:hAnsiTheme="minorHAnsi" w:cs="Arial"/>
          <w:b/>
          <w:bCs/>
          <w:i/>
        </w:rPr>
        <w:t>nominated tourism-related unsustainable and irresponsible stakeholder actions</w:t>
      </w:r>
      <w:r w:rsidR="00137EDF" w:rsidRPr="001C0250">
        <w:rPr>
          <w:rFonts w:asciiTheme="minorHAnsi" w:hAnsiTheme="minorHAnsi" w:cs="Arial"/>
          <w:b/>
          <w:bCs/>
          <w:i/>
        </w:rPr>
        <w:t xml:space="preserve"> related to any given destination</w:t>
      </w:r>
      <w:r w:rsidR="00B2272A" w:rsidRPr="001C0250">
        <w:rPr>
          <w:rFonts w:asciiTheme="minorHAnsi" w:hAnsiTheme="minorHAnsi" w:cs="Arial"/>
          <w:b/>
          <w:bCs/>
          <w:i/>
        </w:rPr>
        <w:t xml:space="preserve">. Examples might be: a piece of unjust government policy, poor governance, inappropriate property or destination development, corporate greed, harmful environmental business services/practices, oppressive and unfair social behaviour, unsustainable use of technology, etc... </w:t>
      </w:r>
    </w:p>
    <w:p w:rsidR="001C0250" w:rsidRPr="001C0250" w:rsidRDefault="001C0250" w:rsidP="00512996">
      <w:pPr>
        <w:pStyle w:val="Default"/>
        <w:jc w:val="both"/>
        <w:rPr>
          <w:rFonts w:asciiTheme="minorHAnsi" w:hAnsiTheme="minorHAnsi" w:cs="Verdana"/>
          <w:color w:val="C00000"/>
        </w:rPr>
      </w:pPr>
      <w:r w:rsidRPr="001C0250">
        <w:rPr>
          <w:rFonts w:asciiTheme="minorHAnsi" w:hAnsiTheme="minorHAnsi" w:cs="Verdana"/>
          <w:color w:val="C00000"/>
        </w:rPr>
        <w:t>Submit Your Own Example</w:t>
      </w:r>
    </w:p>
    <w:p w:rsidR="004D512D" w:rsidRDefault="00B2272A" w:rsidP="00512996">
      <w:pPr>
        <w:pStyle w:val="Default"/>
        <w:jc w:val="both"/>
        <w:rPr>
          <w:rFonts w:asciiTheme="minorHAnsi" w:hAnsiTheme="minorHAnsi" w:cs="Arial"/>
          <w:bCs/>
        </w:rPr>
      </w:pPr>
      <w:r w:rsidRPr="001C0250">
        <w:rPr>
          <w:rFonts w:asciiTheme="minorHAnsi" w:hAnsiTheme="minorHAnsi" w:cs="Arial"/>
          <w:bCs/>
        </w:rPr>
        <w:t>In order to submit an example of irresponsible or unsustai</w:t>
      </w:r>
      <w:r w:rsidR="00982EA2" w:rsidRPr="001C0250">
        <w:rPr>
          <w:rFonts w:asciiTheme="minorHAnsi" w:hAnsiTheme="minorHAnsi" w:cs="Arial"/>
          <w:bCs/>
        </w:rPr>
        <w:t xml:space="preserve">nable tourism activity to the </w:t>
      </w:r>
      <w:proofErr w:type="spellStart"/>
      <w:r w:rsidR="00982EA2" w:rsidRPr="00832DCD">
        <w:rPr>
          <w:rFonts w:asciiTheme="minorHAnsi" w:hAnsiTheme="minorHAnsi" w:cs="Arial"/>
          <w:bCs/>
          <w:i/>
        </w:rPr>
        <w:t>VISTAwards</w:t>
      </w:r>
      <w:proofErr w:type="spellEnd"/>
      <w:r w:rsidR="00982EA2" w:rsidRPr="001C0250">
        <w:rPr>
          <w:rFonts w:asciiTheme="minorHAnsi" w:hAnsiTheme="minorHAnsi" w:cs="Arial"/>
          <w:bCs/>
        </w:rPr>
        <w:t xml:space="preserve"> </w:t>
      </w:r>
      <w:r w:rsidRPr="001C0250">
        <w:rPr>
          <w:rFonts w:asciiTheme="minorHAnsi" w:hAnsiTheme="minorHAnsi" w:cs="Arial"/>
          <w:bCs/>
        </w:rPr>
        <w:t>you have to fill in the following informat</w:t>
      </w:r>
      <w:r w:rsidR="001C0250" w:rsidRPr="001C0250">
        <w:rPr>
          <w:rFonts w:asciiTheme="minorHAnsi" w:hAnsiTheme="minorHAnsi" w:cs="Arial"/>
          <w:bCs/>
        </w:rPr>
        <w:t xml:space="preserve">ion form. The form </w:t>
      </w:r>
      <w:r w:rsidR="00832DCD">
        <w:rPr>
          <w:rFonts w:asciiTheme="minorHAnsi" w:hAnsiTheme="minorHAnsi" w:cs="Arial"/>
          <w:bCs/>
        </w:rPr>
        <w:t>asks you questions that cover</w:t>
      </w:r>
      <w:r w:rsidR="004D512D">
        <w:rPr>
          <w:rFonts w:asciiTheme="minorHAnsi" w:hAnsiTheme="minorHAnsi" w:cs="Arial"/>
          <w:bCs/>
        </w:rPr>
        <w:t xml:space="preserve"> an </w:t>
      </w:r>
      <w:r w:rsidR="003549A1" w:rsidRPr="00832DCD">
        <w:rPr>
          <w:rFonts w:asciiTheme="minorHAnsi" w:hAnsiTheme="minorHAnsi" w:cs="Arial"/>
          <w:bCs/>
          <w:i/>
        </w:rPr>
        <w:t>Agenda 21</w:t>
      </w:r>
      <w:r w:rsidR="003549A1">
        <w:rPr>
          <w:rFonts w:asciiTheme="minorHAnsi" w:hAnsiTheme="minorHAnsi" w:cs="Arial"/>
          <w:bCs/>
        </w:rPr>
        <w:t>-based analysis of the economic, environmental, socio-cultural</w:t>
      </w:r>
      <w:r w:rsidR="004D512D">
        <w:rPr>
          <w:rFonts w:asciiTheme="minorHAnsi" w:hAnsiTheme="minorHAnsi" w:cs="Arial"/>
          <w:bCs/>
        </w:rPr>
        <w:t xml:space="preserve"> and institutional processes of sustainable development</w:t>
      </w:r>
      <w:r w:rsidR="00832DCD">
        <w:rPr>
          <w:rFonts w:asciiTheme="minorHAnsi" w:hAnsiTheme="minorHAnsi" w:cs="Arial"/>
          <w:bCs/>
        </w:rPr>
        <w:t xml:space="preserve"> in general.  The questions focus</w:t>
      </w:r>
      <w:r w:rsidR="004D512D">
        <w:rPr>
          <w:rFonts w:asciiTheme="minorHAnsi" w:hAnsiTheme="minorHAnsi" w:cs="Arial"/>
          <w:bCs/>
        </w:rPr>
        <w:t xml:space="preserve"> this </w:t>
      </w:r>
      <w:r w:rsidR="00832DCD">
        <w:rPr>
          <w:rFonts w:asciiTheme="minorHAnsi" w:hAnsiTheme="minorHAnsi" w:cs="Arial"/>
          <w:bCs/>
        </w:rPr>
        <w:t xml:space="preserve">broad </w:t>
      </w:r>
      <w:r w:rsidR="004D512D" w:rsidRPr="00832DCD">
        <w:rPr>
          <w:rFonts w:asciiTheme="minorHAnsi" w:hAnsiTheme="minorHAnsi" w:cs="Arial"/>
          <w:bCs/>
          <w:i/>
        </w:rPr>
        <w:t>Agenda 21</w:t>
      </w:r>
      <w:r w:rsidR="00832DCD" w:rsidRPr="00832DCD">
        <w:rPr>
          <w:rFonts w:asciiTheme="minorHAnsi" w:hAnsiTheme="minorHAnsi" w:cs="Arial"/>
          <w:bCs/>
          <w:i/>
        </w:rPr>
        <w:t xml:space="preserve"> Sustainable Consumption and </w:t>
      </w:r>
      <w:proofErr w:type="gramStart"/>
      <w:r w:rsidR="00832DCD" w:rsidRPr="00832DCD">
        <w:rPr>
          <w:rFonts w:asciiTheme="minorHAnsi" w:hAnsiTheme="minorHAnsi" w:cs="Arial"/>
          <w:bCs/>
          <w:i/>
        </w:rPr>
        <w:t>Production</w:t>
      </w:r>
      <w:r w:rsidR="00832DCD">
        <w:rPr>
          <w:rFonts w:asciiTheme="minorHAnsi" w:hAnsiTheme="minorHAnsi" w:cs="Arial"/>
          <w:bCs/>
        </w:rPr>
        <w:t xml:space="preserve"> </w:t>
      </w:r>
      <w:r w:rsidR="004D512D">
        <w:rPr>
          <w:rFonts w:asciiTheme="minorHAnsi" w:hAnsiTheme="minorHAnsi" w:cs="Arial"/>
          <w:bCs/>
        </w:rPr>
        <w:t xml:space="preserve"> framework</w:t>
      </w:r>
      <w:proofErr w:type="gramEnd"/>
      <w:r w:rsidR="00832DCD">
        <w:rPr>
          <w:rFonts w:asciiTheme="minorHAnsi" w:hAnsiTheme="minorHAnsi" w:cs="Arial"/>
          <w:bCs/>
        </w:rPr>
        <w:t xml:space="preserve"> through the lens of </w:t>
      </w:r>
      <w:r w:rsidR="004D512D">
        <w:rPr>
          <w:rFonts w:asciiTheme="minorHAnsi" w:hAnsiTheme="minorHAnsi" w:cs="Arial"/>
          <w:bCs/>
        </w:rPr>
        <w:t xml:space="preserve">the </w:t>
      </w:r>
      <w:r w:rsidR="00832DCD">
        <w:rPr>
          <w:rFonts w:asciiTheme="minorHAnsi" w:hAnsiTheme="minorHAnsi" w:cs="Arial"/>
          <w:bCs/>
        </w:rPr>
        <w:t xml:space="preserve">tourism sector-specific </w:t>
      </w:r>
      <w:r w:rsidR="004D512D" w:rsidRPr="00832DCD">
        <w:rPr>
          <w:rFonts w:asciiTheme="minorHAnsi" w:hAnsiTheme="minorHAnsi" w:cs="Arial"/>
          <w:bCs/>
          <w:i/>
        </w:rPr>
        <w:t>Global Sustainable Tourism Council</w:t>
      </w:r>
      <w:r w:rsidR="00832DCD" w:rsidRPr="00832DCD">
        <w:rPr>
          <w:rFonts w:asciiTheme="minorHAnsi" w:hAnsiTheme="minorHAnsi" w:cs="Arial"/>
          <w:bCs/>
          <w:i/>
        </w:rPr>
        <w:t>’</w:t>
      </w:r>
      <w:r w:rsidR="004D512D" w:rsidRPr="00832DCD">
        <w:rPr>
          <w:rFonts w:asciiTheme="minorHAnsi" w:hAnsiTheme="minorHAnsi" w:cs="Arial"/>
          <w:bCs/>
          <w:i/>
        </w:rPr>
        <w:t>s</w:t>
      </w:r>
      <w:r w:rsidR="004D512D">
        <w:rPr>
          <w:rFonts w:asciiTheme="minorHAnsi" w:hAnsiTheme="minorHAnsi" w:cs="Arial"/>
          <w:bCs/>
        </w:rPr>
        <w:t xml:space="preserve"> criteria for sustainable tourism, and are fo</w:t>
      </w:r>
      <w:r w:rsidR="00E40E3A">
        <w:rPr>
          <w:rFonts w:asciiTheme="minorHAnsi" w:hAnsiTheme="minorHAnsi" w:cs="Arial"/>
          <w:bCs/>
        </w:rPr>
        <w:t>rmulated according to knowledge needed for preparation of</w:t>
      </w:r>
      <w:r w:rsidR="004D512D">
        <w:rPr>
          <w:rFonts w:asciiTheme="minorHAnsi" w:hAnsiTheme="minorHAnsi" w:cs="Arial"/>
          <w:bCs/>
        </w:rPr>
        <w:t xml:space="preserve"> a case</w:t>
      </w:r>
      <w:r w:rsidR="001C0250" w:rsidRPr="001C0250">
        <w:rPr>
          <w:rFonts w:asciiTheme="minorHAnsi" w:hAnsiTheme="minorHAnsi" w:cs="Arial"/>
          <w:bCs/>
        </w:rPr>
        <w:t xml:space="preserve"> for the purposes </w:t>
      </w:r>
      <w:r w:rsidR="004D512D">
        <w:rPr>
          <w:rFonts w:asciiTheme="minorHAnsi" w:hAnsiTheme="minorHAnsi" w:cs="Arial"/>
          <w:bCs/>
        </w:rPr>
        <w:t>an EU i</w:t>
      </w:r>
      <w:r w:rsidR="001C0250" w:rsidRPr="001C0250">
        <w:rPr>
          <w:rFonts w:asciiTheme="minorHAnsi" w:hAnsiTheme="minorHAnsi" w:cs="Arial"/>
          <w:bCs/>
        </w:rPr>
        <w:t>mpact assessment</w:t>
      </w:r>
      <w:r w:rsidR="004D512D">
        <w:rPr>
          <w:rFonts w:asciiTheme="minorHAnsi" w:hAnsiTheme="minorHAnsi" w:cs="Arial"/>
          <w:bCs/>
        </w:rPr>
        <w:t xml:space="preserve"> (IA) /, </w:t>
      </w:r>
      <w:r w:rsidR="001C0250" w:rsidRPr="001C0250">
        <w:rPr>
          <w:rFonts w:asciiTheme="minorHAnsi" w:hAnsiTheme="minorHAnsi" w:cs="Arial"/>
          <w:bCs/>
        </w:rPr>
        <w:t>national environmental impact assessment</w:t>
      </w:r>
      <w:r w:rsidR="004D512D">
        <w:rPr>
          <w:rFonts w:asciiTheme="minorHAnsi" w:hAnsiTheme="minorHAnsi" w:cs="Arial"/>
          <w:bCs/>
        </w:rPr>
        <w:t xml:space="preserve">s (EIAs), national/regional strategic environmental assessments (SEAs) and territorial planning decision support. </w:t>
      </w:r>
    </w:p>
    <w:p w:rsidR="00B2272A" w:rsidRPr="001C0250" w:rsidRDefault="001C0250" w:rsidP="00512996">
      <w:pPr>
        <w:pStyle w:val="Default"/>
        <w:jc w:val="both"/>
        <w:rPr>
          <w:rFonts w:asciiTheme="minorHAnsi" w:hAnsiTheme="minorHAnsi" w:cs="Verdana"/>
          <w:color w:val="C00000"/>
        </w:rPr>
      </w:pPr>
      <w:r w:rsidRPr="001C0250">
        <w:rPr>
          <w:rFonts w:asciiTheme="minorHAnsi" w:hAnsiTheme="minorHAnsi" w:cs="Verdana"/>
          <w:color w:val="C00000"/>
        </w:rPr>
        <w:t>Legal Notice</w:t>
      </w:r>
      <w:r w:rsidR="00B2272A" w:rsidRPr="001C0250">
        <w:rPr>
          <w:rFonts w:asciiTheme="minorHAnsi" w:hAnsiTheme="minorHAnsi" w:cs="Verdana"/>
          <w:color w:val="C00000"/>
        </w:rPr>
        <w:t xml:space="preserve"> </w:t>
      </w:r>
    </w:p>
    <w:p w:rsidR="00B2272A" w:rsidRPr="00B063B8" w:rsidRDefault="00137EDF" w:rsidP="00512996">
      <w:pPr>
        <w:pStyle w:val="Default"/>
        <w:jc w:val="both"/>
        <w:rPr>
          <w:rFonts w:asciiTheme="minorHAnsi" w:hAnsiTheme="minorHAnsi" w:cs="Verdana"/>
        </w:rPr>
      </w:pPr>
      <w:r>
        <w:rPr>
          <w:rFonts w:asciiTheme="minorHAnsi" w:hAnsiTheme="minorHAnsi" w:cs="Verdana"/>
        </w:rPr>
        <w:t>When you submit an Unsustainable Tourism Development Form</w:t>
      </w:r>
      <w:r w:rsidR="00B2272A" w:rsidRPr="00B063B8">
        <w:rPr>
          <w:rFonts w:asciiTheme="minorHAnsi" w:hAnsiTheme="minorHAnsi" w:cs="Verdana"/>
        </w:rPr>
        <w:t xml:space="preserve"> you should avoid publishing any material which is abusive, vulgar, defamatory, inaccurate, harassing, hateful, threatening, invading of others privacy, or violates any EU or national law. </w:t>
      </w:r>
    </w:p>
    <w:p w:rsidR="00B2272A" w:rsidRPr="00B063B8" w:rsidRDefault="00B2272A" w:rsidP="00512996">
      <w:pPr>
        <w:jc w:val="both"/>
        <w:rPr>
          <w:rFonts w:cs="Verdana"/>
          <w:sz w:val="24"/>
          <w:szCs w:val="24"/>
        </w:rPr>
      </w:pPr>
      <w:proofErr w:type="spellStart"/>
      <w:r w:rsidRPr="00B063B8">
        <w:rPr>
          <w:rFonts w:cs="Verdana"/>
          <w:sz w:val="24"/>
          <w:szCs w:val="24"/>
        </w:rPr>
        <w:t>DestiNet</w:t>
      </w:r>
      <w:proofErr w:type="spellEnd"/>
      <w:r w:rsidRPr="00B063B8">
        <w:rPr>
          <w:rFonts w:cs="Verdana"/>
          <w:sz w:val="24"/>
          <w:szCs w:val="24"/>
        </w:rPr>
        <w:t xml:space="preserve"> does not accept any responsibility for the content of your information, and you agree to indemnify and hold the Portal and its agents harmless with respect to any legal or financial claim based upon your submission.</w:t>
      </w:r>
    </w:p>
    <w:p w:rsidR="00916F1B" w:rsidRPr="00D02FE9" w:rsidRDefault="00916F1B">
      <w:pPr>
        <w:rPr>
          <w:b/>
          <w:i/>
          <w:sz w:val="24"/>
          <w:szCs w:val="24"/>
        </w:rPr>
      </w:pPr>
    </w:p>
    <w:p w:rsidR="001C0250" w:rsidRPr="00D02FE9" w:rsidRDefault="001C0250" w:rsidP="001C0250">
      <w:pPr>
        <w:pStyle w:val="Default"/>
        <w:rPr>
          <w:rFonts w:asciiTheme="minorHAnsi" w:hAnsiTheme="minorHAnsi" w:cs="Arial"/>
          <w:i/>
        </w:rPr>
      </w:pPr>
      <w:r w:rsidRPr="00D02FE9">
        <w:rPr>
          <w:rFonts w:asciiTheme="minorHAnsi" w:hAnsiTheme="minorHAnsi" w:cs="Arial"/>
          <w:bCs/>
          <w:i/>
        </w:rPr>
        <w:lastRenderedPageBreak/>
        <w:t>Please note that the structure of the form allows for a short summary</w:t>
      </w:r>
      <w:r w:rsidR="00DD1106" w:rsidRPr="00D02FE9">
        <w:rPr>
          <w:rFonts w:asciiTheme="minorHAnsi" w:hAnsiTheme="minorHAnsi" w:cs="Arial"/>
          <w:bCs/>
          <w:i/>
        </w:rPr>
        <w:t xml:space="preserve"> (Qu11 A and 11B)</w:t>
      </w:r>
      <w:r w:rsidRPr="00D02FE9">
        <w:rPr>
          <w:rFonts w:asciiTheme="minorHAnsi" w:hAnsiTheme="minorHAnsi" w:cs="Arial"/>
          <w:bCs/>
          <w:i/>
        </w:rPr>
        <w:t xml:space="preserve"> or more detailed description of the issue</w:t>
      </w:r>
      <w:r w:rsidR="00DD1106" w:rsidRPr="00D02FE9">
        <w:rPr>
          <w:rFonts w:asciiTheme="minorHAnsi" w:hAnsiTheme="minorHAnsi" w:cs="Arial"/>
          <w:bCs/>
          <w:i/>
        </w:rPr>
        <w:t xml:space="preserve"> (Qu 12 onwards. T</w:t>
      </w:r>
      <w:r w:rsidRPr="00D02FE9">
        <w:rPr>
          <w:rFonts w:asciiTheme="minorHAnsi" w:hAnsiTheme="minorHAnsi" w:cs="Arial"/>
          <w:bCs/>
          <w:i/>
        </w:rPr>
        <w:t>herefore allow 20 minutes to 2</w:t>
      </w:r>
      <w:r w:rsidR="001D5350">
        <w:rPr>
          <w:rFonts w:asciiTheme="minorHAnsi" w:hAnsiTheme="minorHAnsi" w:cs="Arial"/>
          <w:bCs/>
          <w:i/>
        </w:rPr>
        <w:t xml:space="preserve"> </w:t>
      </w:r>
      <w:r w:rsidRPr="00D02FE9">
        <w:rPr>
          <w:rFonts w:asciiTheme="minorHAnsi" w:hAnsiTheme="minorHAnsi" w:cs="Arial"/>
          <w:bCs/>
          <w:i/>
        </w:rPr>
        <w:t xml:space="preserve">hours to fill in the form </w:t>
      </w:r>
      <w:r w:rsidRPr="00D02FE9">
        <w:rPr>
          <w:rFonts w:asciiTheme="minorHAnsi" w:hAnsiTheme="minorHAnsi" w:cs="Arial"/>
          <w:bCs/>
          <w:i/>
          <w:iCs/>
        </w:rPr>
        <w:t xml:space="preserve">once </w:t>
      </w:r>
      <w:r w:rsidRPr="00D02FE9">
        <w:rPr>
          <w:rFonts w:asciiTheme="minorHAnsi" w:hAnsiTheme="minorHAnsi" w:cs="Arial"/>
          <w:bCs/>
          <w:i/>
        </w:rPr>
        <w:t>you have the information</w:t>
      </w:r>
      <w:r w:rsidR="00DD1106" w:rsidRPr="00D02FE9">
        <w:rPr>
          <w:rFonts w:asciiTheme="minorHAnsi" w:hAnsiTheme="minorHAnsi" w:cs="Arial"/>
          <w:bCs/>
          <w:i/>
        </w:rPr>
        <w:t>.  R</w:t>
      </w:r>
      <w:r w:rsidRPr="00D02FE9">
        <w:rPr>
          <w:rFonts w:asciiTheme="minorHAnsi" w:hAnsiTheme="minorHAnsi" w:cs="Arial"/>
          <w:bCs/>
          <w:i/>
        </w:rPr>
        <w:t xml:space="preserve">ead all the questions first, </w:t>
      </w:r>
      <w:proofErr w:type="gramStart"/>
      <w:r w:rsidRPr="00D02FE9">
        <w:rPr>
          <w:rFonts w:asciiTheme="minorHAnsi" w:hAnsiTheme="minorHAnsi" w:cs="Arial"/>
          <w:bCs/>
          <w:i/>
        </w:rPr>
        <w:t>then</w:t>
      </w:r>
      <w:proofErr w:type="gramEnd"/>
      <w:r w:rsidRPr="00D02FE9">
        <w:rPr>
          <w:rFonts w:asciiTheme="minorHAnsi" w:hAnsiTheme="minorHAnsi" w:cs="Arial"/>
          <w:bCs/>
          <w:i/>
        </w:rPr>
        <w:t xml:space="preserve"> fill in the form. It is likely that you will not have all the information to hand, but you should answer all compulsory questions (marked with an *asterisk). </w:t>
      </w:r>
    </w:p>
    <w:p w:rsidR="001C0250" w:rsidRDefault="001C0250" w:rsidP="00F257E9">
      <w:pPr>
        <w:pStyle w:val="Default"/>
        <w:rPr>
          <w:rFonts w:asciiTheme="minorHAnsi" w:hAnsiTheme="minorHAnsi"/>
          <w:b/>
        </w:rPr>
      </w:pPr>
    </w:p>
    <w:p w:rsidR="00DD1106" w:rsidRDefault="00DD1106" w:rsidP="00F257E9">
      <w:pPr>
        <w:pStyle w:val="Default"/>
        <w:rPr>
          <w:rFonts w:asciiTheme="minorHAnsi" w:hAnsiTheme="minorHAnsi"/>
          <w:b/>
          <w:sz w:val="28"/>
          <w:szCs w:val="28"/>
        </w:rPr>
      </w:pPr>
      <w:r w:rsidRPr="00DD1106">
        <w:rPr>
          <w:rFonts w:asciiTheme="minorHAnsi" w:hAnsiTheme="minorHAnsi"/>
          <w:b/>
          <w:sz w:val="28"/>
          <w:szCs w:val="28"/>
        </w:rPr>
        <w:t>A: IDENTIFICATION DETAILS</w:t>
      </w:r>
    </w:p>
    <w:p w:rsidR="00DD1106" w:rsidRPr="00DD1106" w:rsidRDefault="00DD1106" w:rsidP="00F257E9">
      <w:pPr>
        <w:pStyle w:val="Default"/>
        <w:rPr>
          <w:rFonts w:asciiTheme="minorHAnsi" w:hAnsiTheme="minorHAnsi"/>
          <w:b/>
          <w:sz w:val="28"/>
          <w:szCs w:val="28"/>
        </w:rPr>
      </w:pPr>
    </w:p>
    <w:p w:rsidR="00F257E9" w:rsidRPr="00137EDF" w:rsidRDefault="00F257E9" w:rsidP="00F257E9">
      <w:pPr>
        <w:pStyle w:val="Default"/>
        <w:rPr>
          <w:rFonts w:asciiTheme="minorHAnsi" w:hAnsiTheme="minorHAnsi"/>
          <w:b/>
        </w:rPr>
      </w:pPr>
      <w:proofErr w:type="gramStart"/>
      <w:r w:rsidRPr="00137EDF">
        <w:rPr>
          <w:rFonts w:asciiTheme="minorHAnsi" w:hAnsiTheme="minorHAnsi"/>
          <w:b/>
        </w:rPr>
        <w:t>1.TITLE</w:t>
      </w:r>
      <w:proofErr w:type="gramEnd"/>
      <w:r w:rsidRPr="00137EDF">
        <w:rPr>
          <w:rFonts w:asciiTheme="minorHAnsi" w:hAnsiTheme="minorHAnsi"/>
          <w:b/>
        </w:rPr>
        <w:t xml:space="preserve"> OF REPORTED IRRESPONSIBLE OR UNSUSTAINABLE ACTIVITY/BUSINESS:* </w:t>
      </w:r>
    </w:p>
    <w:p w:rsidR="00F257E9" w:rsidRDefault="00F257E9" w:rsidP="00F257E9">
      <w:pPr>
        <w:pStyle w:val="Default"/>
        <w:rPr>
          <w:rFonts w:asciiTheme="minorHAnsi" w:hAnsiTheme="minorHAnsi" w:cs="Arial"/>
          <w:i/>
        </w:rPr>
      </w:pPr>
    </w:p>
    <w:p w:rsidR="004E56F0" w:rsidRPr="004E56F0" w:rsidRDefault="004E56F0" w:rsidP="00F257E9">
      <w:pPr>
        <w:pStyle w:val="Default"/>
        <w:rPr>
          <w:rFonts w:asciiTheme="minorHAnsi" w:hAnsiTheme="minorHAnsi" w:cs="Arial"/>
          <w:i/>
        </w:rPr>
      </w:pPr>
      <w:bookmarkStart w:id="0" w:name="_GoBack"/>
      <w:bookmarkEnd w:id="0"/>
    </w:p>
    <w:p w:rsidR="00F257E9" w:rsidRDefault="00F257E9" w:rsidP="00F257E9">
      <w:pPr>
        <w:pStyle w:val="Default"/>
        <w:rPr>
          <w:rFonts w:asciiTheme="minorHAnsi" w:hAnsiTheme="minorHAnsi"/>
        </w:rPr>
      </w:pPr>
      <w:r w:rsidRPr="00137EDF">
        <w:rPr>
          <w:rFonts w:asciiTheme="minorHAnsi" w:hAnsiTheme="minorHAnsi"/>
          <w:b/>
        </w:rPr>
        <w:t xml:space="preserve">2. DATE OF SUBMISSION:* </w:t>
      </w:r>
      <w:r>
        <w:rPr>
          <w:rFonts w:asciiTheme="minorHAnsi" w:hAnsiTheme="minorHAnsi"/>
          <w:b/>
        </w:rPr>
        <w:t xml:space="preserve">               </w:t>
      </w:r>
      <w:r w:rsidRPr="00137EDF">
        <w:rPr>
          <w:rFonts w:asciiTheme="minorHAnsi" w:hAnsiTheme="minorHAnsi"/>
          <w:b/>
        </w:rPr>
        <w:t>UPDATED</w:t>
      </w:r>
      <w:r>
        <w:rPr>
          <w:rFonts w:asciiTheme="minorHAnsi" w:hAnsiTheme="minorHAnsi"/>
          <w:b/>
        </w:rPr>
        <w:t>:</w:t>
      </w:r>
      <w:r>
        <w:rPr>
          <w:rFonts w:asciiTheme="minorHAnsi" w:hAnsiTheme="minorHAnsi"/>
        </w:rPr>
        <w:t xml:space="preserve"> </w:t>
      </w:r>
    </w:p>
    <w:p w:rsidR="00F257E9" w:rsidRPr="004E56F0" w:rsidRDefault="00F257E9" w:rsidP="00F257E9">
      <w:pPr>
        <w:pStyle w:val="Default"/>
        <w:rPr>
          <w:rFonts w:asciiTheme="minorHAnsi" w:hAnsiTheme="minorHAnsi"/>
          <w:b/>
          <w:i/>
        </w:rPr>
      </w:pPr>
    </w:p>
    <w:p w:rsidR="00F257E9" w:rsidRPr="00137EDF" w:rsidRDefault="00F257E9" w:rsidP="00F257E9">
      <w:pPr>
        <w:pStyle w:val="Default"/>
        <w:rPr>
          <w:rFonts w:asciiTheme="minorHAnsi" w:hAnsiTheme="minorHAnsi"/>
          <w:b/>
        </w:rPr>
      </w:pPr>
      <w:r w:rsidRPr="00137EDF">
        <w:rPr>
          <w:rFonts w:asciiTheme="minorHAnsi" w:hAnsiTheme="minorHAnsi"/>
          <w:b/>
        </w:rPr>
        <w:t xml:space="preserve">3. INFORMATION SUBMITTED BY:* </w:t>
      </w:r>
    </w:p>
    <w:p w:rsidR="00F257E9" w:rsidRPr="004E56F0" w:rsidRDefault="00F257E9" w:rsidP="00F257E9">
      <w:pPr>
        <w:pStyle w:val="Default"/>
        <w:rPr>
          <w:rFonts w:asciiTheme="minorHAnsi" w:hAnsiTheme="minorHAnsi"/>
          <w:i/>
        </w:rPr>
      </w:pPr>
    </w:p>
    <w:p w:rsidR="00F257E9" w:rsidRPr="00137EDF" w:rsidRDefault="00F257E9" w:rsidP="00F257E9">
      <w:pPr>
        <w:pStyle w:val="Default"/>
        <w:rPr>
          <w:rFonts w:asciiTheme="minorHAnsi" w:hAnsiTheme="minorHAnsi"/>
          <w:b/>
        </w:rPr>
      </w:pPr>
      <w:r w:rsidRPr="00137EDF">
        <w:rPr>
          <w:rFonts w:asciiTheme="minorHAnsi" w:hAnsiTheme="minorHAnsi"/>
          <w:b/>
        </w:rPr>
        <w:t xml:space="preserve">4. REPRESENTATIVE OF (IF APPLICABLE):* </w:t>
      </w:r>
    </w:p>
    <w:p w:rsidR="00F257E9" w:rsidRPr="004E56F0" w:rsidRDefault="00F257E9" w:rsidP="00F257E9">
      <w:pPr>
        <w:pStyle w:val="Default"/>
        <w:rPr>
          <w:rFonts w:asciiTheme="minorHAnsi" w:hAnsiTheme="minorHAnsi"/>
          <w:i/>
        </w:rPr>
      </w:pPr>
    </w:p>
    <w:p w:rsidR="00F257E9" w:rsidRPr="00137EDF" w:rsidRDefault="00F257E9" w:rsidP="00F257E9">
      <w:pPr>
        <w:pStyle w:val="Default"/>
        <w:rPr>
          <w:rFonts w:asciiTheme="minorHAnsi" w:hAnsiTheme="minorHAnsi"/>
          <w:b/>
        </w:rPr>
      </w:pPr>
      <w:r w:rsidRPr="00137EDF">
        <w:rPr>
          <w:rFonts w:asciiTheme="minorHAnsi" w:hAnsiTheme="minorHAnsi"/>
          <w:b/>
        </w:rPr>
        <w:t xml:space="preserve">5. CONTACT EMAIL:* </w:t>
      </w:r>
    </w:p>
    <w:p w:rsidR="00F257E9" w:rsidRPr="004E56F0" w:rsidRDefault="00F257E9" w:rsidP="00F257E9">
      <w:pPr>
        <w:pStyle w:val="Default"/>
        <w:rPr>
          <w:rFonts w:asciiTheme="minorHAnsi" w:hAnsiTheme="minorHAnsi"/>
          <w:i/>
        </w:rPr>
      </w:pPr>
    </w:p>
    <w:p w:rsidR="00F257E9" w:rsidRPr="00137EDF" w:rsidRDefault="00F257E9" w:rsidP="00F257E9">
      <w:pPr>
        <w:pStyle w:val="Default"/>
        <w:rPr>
          <w:rFonts w:asciiTheme="minorHAnsi" w:hAnsiTheme="minorHAnsi"/>
          <w:b/>
        </w:rPr>
      </w:pPr>
      <w:r w:rsidRPr="00137EDF">
        <w:rPr>
          <w:rFonts w:asciiTheme="minorHAnsi" w:hAnsiTheme="minorHAnsi"/>
          <w:b/>
        </w:rPr>
        <w:t xml:space="preserve">6. NAME OF PROJECT/BUSINESS RESPONSIBLE FOR THE ACTIVITY:* </w:t>
      </w:r>
    </w:p>
    <w:p w:rsidR="00F257E9" w:rsidRPr="004E56F0" w:rsidRDefault="00F257E9" w:rsidP="00F257E9">
      <w:pPr>
        <w:pStyle w:val="Default"/>
        <w:rPr>
          <w:rFonts w:asciiTheme="minorHAnsi" w:hAnsiTheme="minorHAnsi" w:cs="Arial"/>
          <w:b/>
          <w:i/>
        </w:rPr>
      </w:pPr>
    </w:p>
    <w:p w:rsidR="00F257E9" w:rsidRPr="00137EDF" w:rsidRDefault="00F257E9" w:rsidP="00F257E9">
      <w:pPr>
        <w:pStyle w:val="Default"/>
        <w:rPr>
          <w:rFonts w:asciiTheme="minorHAnsi" w:hAnsiTheme="minorHAnsi"/>
          <w:b/>
        </w:rPr>
      </w:pPr>
      <w:r w:rsidRPr="00137EDF">
        <w:rPr>
          <w:rFonts w:asciiTheme="minorHAnsi" w:hAnsiTheme="minorHAnsi"/>
          <w:b/>
        </w:rPr>
        <w:t xml:space="preserve">7. ADDRESS:* </w:t>
      </w:r>
    </w:p>
    <w:p w:rsidR="00F257E9" w:rsidRPr="00137EDF" w:rsidRDefault="00F257E9" w:rsidP="00F257E9">
      <w:pPr>
        <w:pStyle w:val="Default"/>
        <w:rPr>
          <w:rFonts w:asciiTheme="minorHAnsi" w:hAnsiTheme="minorHAnsi" w:cs="Arial"/>
        </w:rPr>
      </w:pPr>
      <w:r w:rsidRPr="00137EDF">
        <w:rPr>
          <w:rFonts w:asciiTheme="minorHAnsi" w:hAnsiTheme="minorHAnsi" w:cs="Arial"/>
          <w:bCs/>
        </w:rPr>
        <w:t xml:space="preserve"> </w:t>
      </w:r>
    </w:p>
    <w:p w:rsidR="00F257E9" w:rsidRPr="00F257E9" w:rsidRDefault="00F257E9" w:rsidP="00F257E9">
      <w:pPr>
        <w:pStyle w:val="Default"/>
        <w:rPr>
          <w:rFonts w:asciiTheme="minorHAnsi" w:hAnsiTheme="minorHAnsi"/>
          <w:b/>
        </w:rPr>
      </w:pPr>
      <w:r w:rsidRPr="00F257E9">
        <w:rPr>
          <w:rFonts w:asciiTheme="minorHAnsi" w:hAnsiTheme="minorHAnsi"/>
          <w:b/>
        </w:rPr>
        <w:t xml:space="preserve">8. LOCATION:* </w:t>
      </w:r>
    </w:p>
    <w:p w:rsidR="00F257E9" w:rsidRPr="004E56F0" w:rsidRDefault="00F257E9" w:rsidP="00F257E9">
      <w:pPr>
        <w:rPr>
          <w:sz w:val="24"/>
          <w:szCs w:val="24"/>
        </w:rPr>
      </w:pPr>
    </w:p>
    <w:p w:rsidR="00F257E9" w:rsidRPr="00F257E9" w:rsidRDefault="00F257E9" w:rsidP="00F257E9">
      <w:pPr>
        <w:rPr>
          <w:b/>
          <w:sz w:val="24"/>
          <w:szCs w:val="24"/>
        </w:rPr>
      </w:pPr>
      <w:r w:rsidRPr="00F257E9">
        <w:rPr>
          <w:b/>
          <w:sz w:val="24"/>
          <w:szCs w:val="24"/>
        </w:rPr>
        <w:t>9. WEB ADDRESS (IF APPLICABLE):*</w:t>
      </w:r>
    </w:p>
    <w:p w:rsidR="00F257E9" w:rsidRDefault="00F257E9" w:rsidP="00F257E9">
      <w:pPr>
        <w:autoSpaceDE w:val="0"/>
        <w:autoSpaceDN w:val="0"/>
        <w:adjustRightInd w:val="0"/>
        <w:spacing w:after="0" w:line="240" w:lineRule="auto"/>
        <w:rPr>
          <w:rFonts w:cs="Calibri"/>
          <w:b/>
          <w:color w:val="000000"/>
          <w:sz w:val="24"/>
          <w:szCs w:val="24"/>
        </w:rPr>
      </w:pPr>
      <w:r w:rsidRPr="00916F1B">
        <w:rPr>
          <w:rFonts w:cs="Calibri"/>
          <w:b/>
          <w:color w:val="000000"/>
          <w:sz w:val="24"/>
          <w:szCs w:val="24"/>
        </w:rPr>
        <w:t xml:space="preserve">10. CONTACT PERSON (IF KNOWN):* </w:t>
      </w:r>
    </w:p>
    <w:p w:rsidR="00F257E9" w:rsidRPr="00916F1B" w:rsidRDefault="00F257E9" w:rsidP="00F257E9">
      <w:pPr>
        <w:autoSpaceDE w:val="0"/>
        <w:autoSpaceDN w:val="0"/>
        <w:adjustRightInd w:val="0"/>
        <w:spacing w:after="0" w:line="240" w:lineRule="auto"/>
        <w:rPr>
          <w:rFonts w:cs="Calibri"/>
          <w:b/>
          <w:color w:val="000000"/>
          <w:sz w:val="24"/>
          <w:szCs w:val="24"/>
        </w:rPr>
      </w:pPr>
    </w:p>
    <w:p w:rsidR="00F257E9" w:rsidRDefault="00F257E9" w:rsidP="00F257E9">
      <w:pPr>
        <w:autoSpaceDE w:val="0"/>
        <w:autoSpaceDN w:val="0"/>
        <w:adjustRightInd w:val="0"/>
        <w:spacing w:after="0" w:line="240" w:lineRule="auto"/>
        <w:rPr>
          <w:rFonts w:cs="Calibri"/>
          <w:color w:val="000000"/>
          <w:sz w:val="24"/>
          <w:szCs w:val="24"/>
        </w:rPr>
      </w:pPr>
    </w:p>
    <w:p w:rsidR="00F257E9" w:rsidRDefault="00F257E9" w:rsidP="00F257E9">
      <w:pPr>
        <w:autoSpaceDE w:val="0"/>
        <w:autoSpaceDN w:val="0"/>
        <w:adjustRightInd w:val="0"/>
        <w:spacing w:after="0" w:line="240" w:lineRule="auto"/>
        <w:rPr>
          <w:rFonts w:cs="Calibri"/>
          <w:color w:val="000000"/>
          <w:sz w:val="24"/>
          <w:szCs w:val="24"/>
        </w:rPr>
      </w:pPr>
    </w:p>
    <w:p w:rsidR="00F257E9" w:rsidRDefault="00F257E9" w:rsidP="00F257E9">
      <w:pPr>
        <w:autoSpaceDE w:val="0"/>
        <w:autoSpaceDN w:val="0"/>
        <w:adjustRightInd w:val="0"/>
        <w:spacing w:after="0" w:line="240" w:lineRule="auto"/>
        <w:rPr>
          <w:rFonts w:cs="Calibri"/>
          <w:color w:val="000000"/>
          <w:sz w:val="24"/>
          <w:szCs w:val="24"/>
        </w:rPr>
      </w:pPr>
    </w:p>
    <w:p w:rsidR="00F257E9" w:rsidRDefault="00F257E9" w:rsidP="00F257E9">
      <w:pPr>
        <w:autoSpaceDE w:val="0"/>
        <w:autoSpaceDN w:val="0"/>
        <w:adjustRightInd w:val="0"/>
        <w:spacing w:after="0" w:line="240" w:lineRule="auto"/>
        <w:rPr>
          <w:rFonts w:cs="Calibri"/>
          <w:color w:val="000000"/>
          <w:sz w:val="24"/>
          <w:szCs w:val="24"/>
        </w:rPr>
      </w:pPr>
    </w:p>
    <w:p w:rsidR="00F257E9" w:rsidRDefault="00F257E9" w:rsidP="00F257E9">
      <w:pPr>
        <w:autoSpaceDE w:val="0"/>
        <w:autoSpaceDN w:val="0"/>
        <w:adjustRightInd w:val="0"/>
        <w:spacing w:after="0" w:line="240" w:lineRule="auto"/>
        <w:rPr>
          <w:rFonts w:cs="Calibri"/>
          <w:color w:val="000000"/>
          <w:sz w:val="24"/>
          <w:szCs w:val="24"/>
        </w:rPr>
      </w:pPr>
    </w:p>
    <w:p w:rsidR="00F257E9" w:rsidRDefault="00F257E9" w:rsidP="00F257E9">
      <w:pPr>
        <w:autoSpaceDE w:val="0"/>
        <w:autoSpaceDN w:val="0"/>
        <w:adjustRightInd w:val="0"/>
        <w:spacing w:after="0" w:line="240" w:lineRule="auto"/>
        <w:rPr>
          <w:rFonts w:cs="Calibri"/>
          <w:color w:val="000000"/>
          <w:sz w:val="24"/>
          <w:szCs w:val="24"/>
        </w:rPr>
      </w:pPr>
    </w:p>
    <w:p w:rsidR="00F257E9" w:rsidRDefault="00F257E9" w:rsidP="00F257E9">
      <w:pPr>
        <w:autoSpaceDE w:val="0"/>
        <w:autoSpaceDN w:val="0"/>
        <w:adjustRightInd w:val="0"/>
        <w:spacing w:after="0" w:line="240" w:lineRule="auto"/>
        <w:rPr>
          <w:rFonts w:cs="Calibri"/>
          <w:color w:val="000000"/>
          <w:sz w:val="24"/>
          <w:szCs w:val="24"/>
        </w:rPr>
      </w:pPr>
    </w:p>
    <w:p w:rsidR="00F257E9" w:rsidRPr="00916F1B" w:rsidRDefault="00DD1106" w:rsidP="00F257E9">
      <w:pPr>
        <w:autoSpaceDE w:val="0"/>
        <w:autoSpaceDN w:val="0"/>
        <w:adjustRightInd w:val="0"/>
        <w:spacing w:after="0" w:line="240" w:lineRule="auto"/>
        <w:rPr>
          <w:rFonts w:cs="Calibri"/>
          <w:b/>
          <w:color w:val="000000"/>
          <w:sz w:val="32"/>
          <w:szCs w:val="32"/>
        </w:rPr>
      </w:pPr>
      <w:r>
        <w:rPr>
          <w:rFonts w:cs="Calibri"/>
          <w:b/>
          <w:color w:val="000000"/>
          <w:sz w:val="32"/>
          <w:szCs w:val="32"/>
        </w:rPr>
        <w:t xml:space="preserve">B  </w:t>
      </w:r>
      <w:r w:rsidR="00F257E9" w:rsidRPr="00916F1B">
        <w:rPr>
          <w:rFonts w:cs="Calibri"/>
          <w:b/>
          <w:color w:val="000000"/>
          <w:sz w:val="32"/>
          <w:szCs w:val="32"/>
        </w:rPr>
        <w:t xml:space="preserve">SUMMARY:* </w:t>
      </w:r>
    </w:p>
    <w:p w:rsidR="00F257E9" w:rsidRDefault="00F257E9" w:rsidP="00F257E9">
      <w:pPr>
        <w:autoSpaceDE w:val="0"/>
        <w:autoSpaceDN w:val="0"/>
        <w:adjustRightInd w:val="0"/>
        <w:spacing w:after="0" w:line="240" w:lineRule="auto"/>
        <w:rPr>
          <w:rFonts w:cs="Arial"/>
          <w:b/>
          <w:i/>
          <w:iCs/>
          <w:color w:val="000000"/>
          <w:sz w:val="24"/>
          <w:szCs w:val="24"/>
        </w:rPr>
      </w:pPr>
      <w:r w:rsidRPr="00916F1B">
        <w:rPr>
          <w:rFonts w:cs="Calibri"/>
          <w:b/>
          <w:color w:val="000000"/>
          <w:sz w:val="24"/>
          <w:szCs w:val="24"/>
        </w:rPr>
        <w:t xml:space="preserve">11A. NATURE OF UNSUSTAINABLE ACTIVITY (-IES)* </w:t>
      </w:r>
      <w:r w:rsidRPr="00916F1B">
        <w:rPr>
          <w:rFonts w:cs="Arial"/>
          <w:b/>
          <w:bCs/>
          <w:color w:val="000000"/>
          <w:sz w:val="24"/>
          <w:szCs w:val="24"/>
        </w:rPr>
        <w:t>(</w:t>
      </w:r>
      <w:r w:rsidRPr="00916F1B">
        <w:rPr>
          <w:rFonts w:cs="Arial"/>
          <w:b/>
          <w:i/>
          <w:iCs/>
          <w:color w:val="000000"/>
          <w:sz w:val="24"/>
          <w:szCs w:val="24"/>
        </w:rPr>
        <w:t>Please state natur</w:t>
      </w:r>
      <w:r w:rsidR="002C565A">
        <w:rPr>
          <w:rFonts w:cs="Arial"/>
          <w:b/>
          <w:i/>
          <w:iCs/>
          <w:color w:val="000000"/>
          <w:sz w:val="24"/>
          <w:szCs w:val="24"/>
        </w:rPr>
        <w:t>e and extent of the problem(s))</w:t>
      </w:r>
    </w:p>
    <w:p w:rsidR="00F257E9" w:rsidRPr="000B484C" w:rsidRDefault="00F257E9" w:rsidP="00F257E9">
      <w:pPr>
        <w:autoSpaceDE w:val="0"/>
        <w:autoSpaceDN w:val="0"/>
        <w:adjustRightInd w:val="0"/>
        <w:spacing w:after="0" w:line="240" w:lineRule="auto"/>
        <w:rPr>
          <w:rFonts w:cs="Arial"/>
          <w:i/>
          <w:color w:val="000000"/>
          <w:sz w:val="24"/>
          <w:szCs w:val="24"/>
        </w:rPr>
      </w:pPr>
    </w:p>
    <w:p w:rsidR="00F257E9" w:rsidRPr="000B484C" w:rsidRDefault="00F257E9" w:rsidP="00F257E9">
      <w:pPr>
        <w:autoSpaceDE w:val="0"/>
        <w:autoSpaceDN w:val="0"/>
        <w:adjustRightInd w:val="0"/>
        <w:spacing w:after="0" w:line="240" w:lineRule="auto"/>
        <w:rPr>
          <w:rFonts w:cs="Arial"/>
          <w:i/>
          <w:color w:val="000000"/>
          <w:sz w:val="24"/>
          <w:szCs w:val="24"/>
        </w:rPr>
      </w:pPr>
    </w:p>
    <w:p w:rsidR="00F257E9" w:rsidRPr="00916F1B" w:rsidRDefault="00F257E9" w:rsidP="00F257E9">
      <w:pPr>
        <w:autoSpaceDE w:val="0"/>
        <w:autoSpaceDN w:val="0"/>
        <w:adjustRightInd w:val="0"/>
        <w:spacing w:after="0" w:line="240" w:lineRule="auto"/>
        <w:rPr>
          <w:rFonts w:cs="Calibri"/>
          <w:b/>
          <w:color w:val="000000"/>
          <w:sz w:val="24"/>
          <w:szCs w:val="24"/>
        </w:rPr>
      </w:pPr>
      <w:r w:rsidRPr="00916F1B">
        <w:rPr>
          <w:rFonts w:cs="Calibri"/>
          <w:b/>
          <w:color w:val="000000"/>
          <w:sz w:val="24"/>
          <w:szCs w:val="24"/>
        </w:rPr>
        <w:t xml:space="preserve">11B. HOW DOES THE ACTION/PROJECT/ACTIVITY DEMONSTRATE IRRESPONSIBLE AND UNSUSTAINABLE MANAGEMENT, ACTIONS OR EFFECTS?* </w:t>
      </w:r>
    </w:p>
    <w:p w:rsidR="00F257E9" w:rsidRPr="000B484C" w:rsidRDefault="00F257E9" w:rsidP="00F257E9">
      <w:pPr>
        <w:autoSpaceDE w:val="0"/>
        <w:autoSpaceDN w:val="0"/>
        <w:adjustRightInd w:val="0"/>
        <w:spacing w:after="0" w:line="240" w:lineRule="auto"/>
        <w:rPr>
          <w:rFonts w:cs="Calibri"/>
          <w:i/>
          <w:color w:val="000000"/>
          <w:sz w:val="24"/>
          <w:szCs w:val="24"/>
        </w:rPr>
      </w:pPr>
    </w:p>
    <w:p w:rsidR="00DD1106" w:rsidRPr="000B484C" w:rsidRDefault="00DD1106" w:rsidP="00F257E9">
      <w:pPr>
        <w:autoSpaceDE w:val="0"/>
        <w:autoSpaceDN w:val="0"/>
        <w:adjustRightInd w:val="0"/>
        <w:spacing w:after="0" w:line="240" w:lineRule="auto"/>
        <w:rPr>
          <w:rFonts w:cs="Calibri"/>
          <w:b/>
          <w:i/>
          <w:color w:val="000000"/>
          <w:sz w:val="24"/>
          <w:szCs w:val="24"/>
        </w:rPr>
      </w:pPr>
    </w:p>
    <w:p w:rsidR="0014670A" w:rsidRPr="000B484C" w:rsidRDefault="0014670A" w:rsidP="00F257E9">
      <w:pPr>
        <w:autoSpaceDE w:val="0"/>
        <w:autoSpaceDN w:val="0"/>
        <w:adjustRightInd w:val="0"/>
        <w:spacing w:after="0" w:line="240" w:lineRule="auto"/>
        <w:rPr>
          <w:rFonts w:cs="Calibri"/>
          <w:b/>
          <w:i/>
          <w:color w:val="000000"/>
          <w:sz w:val="24"/>
          <w:szCs w:val="24"/>
        </w:rPr>
      </w:pPr>
    </w:p>
    <w:p w:rsidR="0014670A" w:rsidRPr="000B484C" w:rsidRDefault="0014670A" w:rsidP="00F257E9">
      <w:pPr>
        <w:autoSpaceDE w:val="0"/>
        <w:autoSpaceDN w:val="0"/>
        <w:adjustRightInd w:val="0"/>
        <w:spacing w:after="0" w:line="240" w:lineRule="auto"/>
        <w:rPr>
          <w:rFonts w:cs="Calibri"/>
          <w:b/>
          <w:i/>
          <w:color w:val="000000"/>
          <w:sz w:val="24"/>
          <w:szCs w:val="24"/>
        </w:rPr>
      </w:pPr>
    </w:p>
    <w:p w:rsidR="0014670A" w:rsidRPr="000B484C" w:rsidRDefault="0014670A" w:rsidP="00F257E9">
      <w:pPr>
        <w:autoSpaceDE w:val="0"/>
        <w:autoSpaceDN w:val="0"/>
        <w:adjustRightInd w:val="0"/>
        <w:spacing w:after="0" w:line="240" w:lineRule="auto"/>
        <w:rPr>
          <w:rFonts w:cs="Calibri"/>
          <w:b/>
          <w:i/>
          <w:color w:val="000000"/>
          <w:sz w:val="24"/>
          <w:szCs w:val="24"/>
        </w:rPr>
      </w:pPr>
    </w:p>
    <w:p w:rsidR="0014670A" w:rsidRPr="000B484C" w:rsidRDefault="0014670A" w:rsidP="00F257E9">
      <w:pPr>
        <w:autoSpaceDE w:val="0"/>
        <w:autoSpaceDN w:val="0"/>
        <w:adjustRightInd w:val="0"/>
        <w:spacing w:after="0" w:line="240" w:lineRule="auto"/>
        <w:rPr>
          <w:rFonts w:cs="Calibri"/>
          <w:b/>
          <w:i/>
          <w:color w:val="000000"/>
          <w:sz w:val="24"/>
          <w:szCs w:val="24"/>
        </w:rPr>
      </w:pPr>
    </w:p>
    <w:p w:rsidR="0014670A" w:rsidRPr="000B484C" w:rsidRDefault="0014670A" w:rsidP="00F257E9">
      <w:pPr>
        <w:autoSpaceDE w:val="0"/>
        <w:autoSpaceDN w:val="0"/>
        <w:adjustRightInd w:val="0"/>
        <w:spacing w:after="0" w:line="240" w:lineRule="auto"/>
        <w:rPr>
          <w:rFonts w:cs="Calibri"/>
          <w:b/>
          <w:i/>
          <w:color w:val="000000"/>
          <w:sz w:val="24"/>
          <w:szCs w:val="24"/>
        </w:rPr>
      </w:pPr>
    </w:p>
    <w:p w:rsidR="00DD1106" w:rsidRPr="000B484C" w:rsidRDefault="00DD1106" w:rsidP="00F257E9">
      <w:pPr>
        <w:autoSpaceDE w:val="0"/>
        <w:autoSpaceDN w:val="0"/>
        <w:adjustRightInd w:val="0"/>
        <w:spacing w:after="0" w:line="240" w:lineRule="auto"/>
        <w:rPr>
          <w:rFonts w:cs="Calibri"/>
          <w:b/>
          <w:i/>
          <w:color w:val="000000"/>
          <w:sz w:val="32"/>
          <w:szCs w:val="32"/>
        </w:rPr>
      </w:pPr>
    </w:p>
    <w:p w:rsidR="00DD1106" w:rsidRPr="000B484C" w:rsidRDefault="00DD1106" w:rsidP="00F257E9">
      <w:pPr>
        <w:autoSpaceDE w:val="0"/>
        <w:autoSpaceDN w:val="0"/>
        <w:adjustRightInd w:val="0"/>
        <w:spacing w:after="0" w:line="240" w:lineRule="auto"/>
        <w:rPr>
          <w:rFonts w:cs="Calibri"/>
          <w:b/>
          <w:i/>
          <w:color w:val="000000"/>
          <w:sz w:val="32"/>
          <w:szCs w:val="32"/>
        </w:rPr>
      </w:pPr>
    </w:p>
    <w:p w:rsidR="00DD1106" w:rsidRPr="00DD1106" w:rsidRDefault="00DD1106" w:rsidP="00F257E9">
      <w:pPr>
        <w:autoSpaceDE w:val="0"/>
        <w:autoSpaceDN w:val="0"/>
        <w:adjustRightInd w:val="0"/>
        <w:spacing w:after="0" w:line="240" w:lineRule="auto"/>
        <w:rPr>
          <w:rFonts w:cs="Calibri"/>
          <w:b/>
          <w:color w:val="000000"/>
          <w:sz w:val="32"/>
          <w:szCs w:val="32"/>
        </w:rPr>
      </w:pPr>
      <w:r>
        <w:rPr>
          <w:rFonts w:cs="Calibri"/>
          <w:b/>
          <w:color w:val="000000"/>
          <w:sz w:val="32"/>
          <w:szCs w:val="32"/>
        </w:rPr>
        <w:t>C</w:t>
      </w:r>
      <w:r w:rsidR="00F257E9" w:rsidRPr="00916F1B">
        <w:rPr>
          <w:rFonts w:cs="Calibri"/>
          <w:b/>
          <w:color w:val="000000"/>
          <w:sz w:val="32"/>
          <w:szCs w:val="32"/>
        </w:rPr>
        <w:t xml:space="preserve"> </w:t>
      </w:r>
      <w:r w:rsidRPr="00DD1106">
        <w:rPr>
          <w:rFonts w:cs="Calibri"/>
          <w:b/>
          <w:color w:val="000000"/>
          <w:sz w:val="32"/>
          <w:szCs w:val="32"/>
        </w:rPr>
        <w:t xml:space="preserve">FURTHER </w:t>
      </w:r>
      <w:r w:rsidR="00F257E9" w:rsidRPr="00916F1B">
        <w:rPr>
          <w:rFonts w:cs="Calibri"/>
          <w:b/>
          <w:color w:val="000000"/>
          <w:sz w:val="32"/>
          <w:szCs w:val="32"/>
        </w:rPr>
        <w:t>D</w:t>
      </w:r>
      <w:r w:rsidRPr="00DD1106">
        <w:rPr>
          <w:rFonts w:cs="Calibri"/>
          <w:b/>
          <w:color w:val="000000"/>
          <w:sz w:val="32"/>
          <w:szCs w:val="32"/>
        </w:rPr>
        <w:t>ETAILED DESCRIPTION:</w:t>
      </w:r>
    </w:p>
    <w:p w:rsidR="00F257E9" w:rsidRPr="00916F1B" w:rsidRDefault="00F257E9" w:rsidP="00F257E9">
      <w:pPr>
        <w:autoSpaceDE w:val="0"/>
        <w:autoSpaceDN w:val="0"/>
        <w:adjustRightInd w:val="0"/>
        <w:spacing w:after="0" w:line="240" w:lineRule="auto"/>
        <w:rPr>
          <w:rFonts w:cs="Calibri"/>
          <w:b/>
          <w:color w:val="000000"/>
          <w:sz w:val="24"/>
          <w:szCs w:val="24"/>
        </w:rPr>
      </w:pPr>
      <w:r w:rsidRPr="00916F1B">
        <w:rPr>
          <w:rFonts w:cs="Calibri"/>
          <w:b/>
          <w:color w:val="000000"/>
          <w:sz w:val="24"/>
          <w:szCs w:val="24"/>
        </w:rPr>
        <w:t xml:space="preserve"> </w:t>
      </w:r>
    </w:p>
    <w:p w:rsidR="00F257E9" w:rsidRDefault="00F257E9" w:rsidP="00F257E9">
      <w:pPr>
        <w:autoSpaceDE w:val="0"/>
        <w:autoSpaceDN w:val="0"/>
        <w:adjustRightInd w:val="0"/>
        <w:spacing w:after="0" w:line="240" w:lineRule="auto"/>
        <w:rPr>
          <w:rFonts w:cs="Calibri"/>
          <w:b/>
          <w:color w:val="000000"/>
          <w:sz w:val="24"/>
          <w:szCs w:val="24"/>
        </w:rPr>
      </w:pPr>
      <w:proofErr w:type="gramStart"/>
      <w:r w:rsidRPr="00916F1B">
        <w:rPr>
          <w:rFonts w:cs="Calibri"/>
          <w:b/>
          <w:color w:val="000000"/>
          <w:sz w:val="24"/>
          <w:szCs w:val="24"/>
        </w:rPr>
        <w:t>12A WHO ARE THE OTHER STAKEHOLDERS INVOLVED?*</w:t>
      </w:r>
      <w:proofErr w:type="gramEnd"/>
      <w:r w:rsidRPr="00916F1B">
        <w:rPr>
          <w:rFonts w:cs="Calibri"/>
          <w:b/>
          <w:color w:val="000000"/>
          <w:sz w:val="24"/>
          <w:szCs w:val="24"/>
        </w:rPr>
        <w:t xml:space="preserve"> </w:t>
      </w:r>
    </w:p>
    <w:p w:rsidR="00F257E9" w:rsidRPr="00916F1B" w:rsidRDefault="00F257E9" w:rsidP="00F257E9">
      <w:pPr>
        <w:autoSpaceDE w:val="0"/>
        <w:autoSpaceDN w:val="0"/>
        <w:adjustRightInd w:val="0"/>
        <w:spacing w:after="0" w:line="240" w:lineRule="auto"/>
        <w:rPr>
          <w:rFonts w:cs="Calibri"/>
          <w:b/>
          <w:color w:val="000000"/>
          <w:sz w:val="24"/>
          <w:szCs w:val="24"/>
        </w:rPr>
      </w:pPr>
    </w:p>
    <w:p w:rsidR="00F257E9" w:rsidRPr="000B484C" w:rsidRDefault="00F257E9" w:rsidP="00F257E9">
      <w:pPr>
        <w:rPr>
          <w:rFonts w:cs="Calibri"/>
          <w:i/>
          <w:color w:val="000000"/>
          <w:sz w:val="24"/>
          <w:szCs w:val="24"/>
        </w:rPr>
      </w:pPr>
    </w:p>
    <w:p w:rsidR="00F257E9" w:rsidRPr="000B484C" w:rsidRDefault="00F257E9" w:rsidP="00F257E9">
      <w:pPr>
        <w:rPr>
          <w:rFonts w:cs="Calibri"/>
          <w:i/>
          <w:color w:val="000000"/>
          <w:sz w:val="24"/>
          <w:szCs w:val="24"/>
        </w:rPr>
      </w:pPr>
    </w:p>
    <w:p w:rsidR="00F257E9" w:rsidRPr="000B484C" w:rsidRDefault="00F257E9" w:rsidP="00F257E9">
      <w:pPr>
        <w:rPr>
          <w:rFonts w:cs="Calibri"/>
          <w:i/>
          <w:color w:val="000000"/>
          <w:sz w:val="24"/>
          <w:szCs w:val="24"/>
        </w:rPr>
      </w:pPr>
    </w:p>
    <w:p w:rsidR="00F257E9" w:rsidRPr="000B484C" w:rsidRDefault="00F257E9" w:rsidP="00F257E9">
      <w:pPr>
        <w:rPr>
          <w:rFonts w:cs="Calibri"/>
          <w:b/>
          <w:i/>
          <w:color w:val="000000"/>
          <w:sz w:val="24"/>
          <w:szCs w:val="24"/>
        </w:rPr>
      </w:pPr>
      <w:r w:rsidRPr="000B484C">
        <w:rPr>
          <w:rFonts w:cs="Calibri"/>
          <w:b/>
          <w:i/>
          <w:color w:val="000000"/>
          <w:sz w:val="24"/>
          <w:szCs w:val="24"/>
        </w:rPr>
        <w:br w:type="page"/>
      </w:r>
    </w:p>
    <w:p w:rsidR="00F257E9" w:rsidRPr="00137EDF" w:rsidRDefault="00F257E9" w:rsidP="00F257E9">
      <w:pPr>
        <w:rPr>
          <w:rFonts w:cs="Arial"/>
          <w:b/>
          <w:color w:val="000000"/>
          <w:sz w:val="24"/>
          <w:szCs w:val="24"/>
        </w:rPr>
      </w:pPr>
      <w:r w:rsidRPr="00137EDF">
        <w:rPr>
          <w:rFonts w:cs="Calibri"/>
          <w:b/>
          <w:color w:val="000000"/>
          <w:sz w:val="24"/>
          <w:szCs w:val="24"/>
        </w:rPr>
        <w:lastRenderedPageBreak/>
        <w:t xml:space="preserve">12B WHAT PART ARE THEY PLAYING? </w:t>
      </w:r>
      <w:r w:rsidRPr="00137EDF">
        <w:rPr>
          <w:rFonts w:cs="Arial"/>
          <w:b/>
          <w:i/>
          <w:iCs/>
          <w:color w:val="000000"/>
          <w:sz w:val="24"/>
          <w:szCs w:val="24"/>
        </w:rPr>
        <w:t xml:space="preserve">Please provide </w:t>
      </w:r>
      <w:r w:rsidRPr="00137EDF">
        <w:rPr>
          <w:rFonts w:cs="Arial"/>
          <w:b/>
          <w:bCs/>
          <w:i/>
          <w:iCs/>
          <w:color w:val="000000"/>
          <w:sz w:val="24"/>
          <w:szCs w:val="24"/>
        </w:rPr>
        <w:t>d</w:t>
      </w:r>
      <w:r w:rsidRPr="00137EDF">
        <w:rPr>
          <w:rFonts w:cs="Arial"/>
          <w:b/>
          <w:i/>
          <w:iCs/>
          <w:color w:val="000000"/>
          <w:sz w:val="24"/>
          <w:szCs w:val="24"/>
        </w:rPr>
        <w:t xml:space="preserve">etails of the issue in the table below. Please describe positive and negative Impacts according to different </w:t>
      </w:r>
      <w:proofErr w:type="gramStart"/>
      <w:r w:rsidRPr="00137EDF">
        <w:rPr>
          <w:rFonts w:cs="Arial"/>
          <w:b/>
          <w:i/>
          <w:iCs/>
          <w:color w:val="000000"/>
          <w:sz w:val="24"/>
          <w:szCs w:val="24"/>
        </w:rPr>
        <w:t>stakeholders</w:t>
      </w:r>
      <w:proofErr w:type="gramEnd"/>
      <w:r w:rsidRPr="00137EDF">
        <w:rPr>
          <w:rFonts w:cs="Arial"/>
          <w:b/>
          <w:i/>
          <w:iCs/>
          <w:color w:val="000000"/>
          <w:sz w:val="24"/>
          <w:szCs w:val="24"/>
        </w:rPr>
        <w:t xml:space="preserve"> relationship to the issue. If negative, please describe potential mitigating actions</w:t>
      </w:r>
      <w:r w:rsidRPr="00137EDF">
        <w:rPr>
          <w:rFonts w:cs="Arial"/>
          <w:b/>
          <w:color w:val="000000"/>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9"/>
        <w:gridCol w:w="2819"/>
        <w:gridCol w:w="2819"/>
        <w:gridCol w:w="2819"/>
        <w:gridCol w:w="2819"/>
      </w:tblGrid>
      <w:tr w:rsidR="00F257E9" w:rsidRPr="00B063B8" w:rsidTr="00B92106">
        <w:trPr>
          <w:trHeight w:val="223"/>
        </w:trPr>
        <w:tc>
          <w:tcPr>
            <w:tcW w:w="2819" w:type="dxa"/>
          </w:tcPr>
          <w:p w:rsidR="00F257E9" w:rsidRPr="00E40E3A" w:rsidRDefault="00F257E9" w:rsidP="00E40E3A">
            <w:pPr>
              <w:pStyle w:val="Default"/>
              <w:tabs>
                <w:tab w:val="left" w:pos="825"/>
              </w:tabs>
              <w:rPr>
                <w:rFonts w:asciiTheme="minorHAnsi" w:hAnsiTheme="minorHAnsi"/>
                <w:sz w:val="36"/>
                <w:szCs w:val="36"/>
              </w:rPr>
            </w:pPr>
            <w:r w:rsidRPr="00E40E3A">
              <w:rPr>
                <w:rFonts w:asciiTheme="minorHAnsi" w:hAnsiTheme="minorHAnsi"/>
                <w:b/>
                <w:bCs/>
                <w:color w:val="FF0000"/>
                <w:sz w:val="36"/>
                <w:szCs w:val="36"/>
              </w:rPr>
              <w:t xml:space="preserve">Impact analysis </w:t>
            </w:r>
          </w:p>
        </w:tc>
        <w:tc>
          <w:tcPr>
            <w:tcW w:w="2819" w:type="dxa"/>
          </w:tcPr>
          <w:p w:rsidR="00F257E9" w:rsidRPr="00B063B8" w:rsidRDefault="00F257E9" w:rsidP="00B92106">
            <w:pPr>
              <w:pStyle w:val="Default"/>
              <w:rPr>
                <w:rFonts w:asciiTheme="minorHAnsi" w:hAnsiTheme="minorHAnsi"/>
              </w:rPr>
            </w:pPr>
            <w:r w:rsidRPr="00B063B8">
              <w:rPr>
                <w:rFonts w:asciiTheme="minorHAnsi" w:hAnsiTheme="minorHAnsi"/>
                <w:b/>
                <w:bCs/>
              </w:rPr>
              <w:t xml:space="preserve">Qualitative assessment/+- </w:t>
            </w:r>
          </w:p>
        </w:tc>
        <w:tc>
          <w:tcPr>
            <w:tcW w:w="2819" w:type="dxa"/>
          </w:tcPr>
          <w:p w:rsidR="00F257E9" w:rsidRPr="00A4644A" w:rsidRDefault="00F257E9" w:rsidP="00B92106">
            <w:pPr>
              <w:pStyle w:val="Default"/>
              <w:rPr>
                <w:rFonts w:asciiTheme="minorHAnsi" w:hAnsiTheme="minorHAnsi"/>
                <w:b/>
              </w:rPr>
            </w:pPr>
            <w:r w:rsidRPr="00A4644A">
              <w:rPr>
                <w:rFonts w:asciiTheme="minorHAnsi" w:hAnsiTheme="minorHAnsi"/>
                <w:b/>
              </w:rPr>
              <w:t xml:space="preserve">Quantitative assessment/+- </w:t>
            </w:r>
          </w:p>
        </w:tc>
        <w:tc>
          <w:tcPr>
            <w:tcW w:w="2819" w:type="dxa"/>
          </w:tcPr>
          <w:p w:rsidR="00F257E9" w:rsidRPr="00B063B8" w:rsidRDefault="00F257E9" w:rsidP="00B92106">
            <w:pPr>
              <w:pStyle w:val="Default"/>
              <w:rPr>
                <w:rFonts w:asciiTheme="minorHAnsi" w:hAnsiTheme="minorHAnsi"/>
              </w:rPr>
            </w:pPr>
            <w:r w:rsidRPr="00B063B8">
              <w:rPr>
                <w:rFonts w:asciiTheme="minorHAnsi" w:hAnsiTheme="minorHAnsi"/>
                <w:b/>
                <w:bCs/>
              </w:rPr>
              <w:t xml:space="preserve">Alternatives/ </w:t>
            </w:r>
          </w:p>
          <w:p w:rsidR="00F257E9" w:rsidRPr="00B063B8" w:rsidRDefault="00F257E9" w:rsidP="00B92106">
            <w:pPr>
              <w:pStyle w:val="Default"/>
              <w:rPr>
                <w:rFonts w:asciiTheme="minorHAnsi" w:hAnsiTheme="minorHAnsi"/>
              </w:rPr>
            </w:pPr>
            <w:r w:rsidRPr="00B063B8">
              <w:rPr>
                <w:rFonts w:asciiTheme="minorHAnsi" w:hAnsiTheme="minorHAnsi"/>
                <w:b/>
                <w:bCs/>
              </w:rPr>
              <w:t xml:space="preserve">Options </w:t>
            </w:r>
          </w:p>
        </w:tc>
        <w:tc>
          <w:tcPr>
            <w:tcW w:w="2819" w:type="dxa"/>
          </w:tcPr>
          <w:p w:rsidR="00F257E9" w:rsidRPr="00B063B8" w:rsidRDefault="00F257E9" w:rsidP="00B92106">
            <w:pPr>
              <w:pStyle w:val="Default"/>
              <w:rPr>
                <w:rFonts w:asciiTheme="minorHAnsi" w:hAnsiTheme="minorHAnsi"/>
              </w:rPr>
            </w:pPr>
            <w:r w:rsidRPr="00B063B8">
              <w:rPr>
                <w:rFonts w:asciiTheme="minorHAnsi" w:hAnsiTheme="minorHAnsi"/>
                <w:b/>
                <w:bCs/>
              </w:rPr>
              <w:t xml:space="preserve">Comments </w:t>
            </w:r>
          </w:p>
        </w:tc>
      </w:tr>
      <w:tr w:rsidR="00F257E9" w:rsidRPr="00B063B8" w:rsidTr="00B92106">
        <w:trPr>
          <w:trHeight w:val="223"/>
        </w:trPr>
        <w:tc>
          <w:tcPr>
            <w:tcW w:w="2819" w:type="dxa"/>
          </w:tcPr>
          <w:p w:rsidR="00F257E9" w:rsidRPr="00B063B8" w:rsidRDefault="00F257E9" w:rsidP="00B92106">
            <w:pPr>
              <w:pStyle w:val="Default"/>
              <w:rPr>
                <w:rFonts w:asciiTheme="minorHAnsi" w:hAnsiTheme="minorHAnsi"/>
                <w:b/>
                <w:bCs/>
              </w:rPr>
            </w:pPr>
            <w:r w:rsidRPr="00B063B8">
              <w:rPr>
                <w:rFonts w:asciiTheme="minorHAnsi" w:hAnsiTheme="minorHAnsi"/>
                <w:b/>
                <w:bCs/>
              </w:rPr>
              <w:t xml:space="preserve">How does the action/project/activity </w:t>
            </w:r>
            <w:r w:rsidRPr="00E40E3A">
              <w:rPr>
                <w:rFonts w:asciiTheme="minorHAnsi" w:hAnsiTheme="minorHAnsi"/>
                <w:b/>
                <w:bCs/>
                <w:color w:val="auto"/>
              </w:rPr>
              <w:t xml:space="preserve">effect socio-economic </w:t>
            </w:r>
            <w:r w:rsidRPr="00B063B8">
              <w:rPr>
                <w:rFonts w:asciiTheme="minorHAnsi" w:hAnsiTheme="minorHAnsi"/>
                <w:b/>
                <w:bCs/>
              </w:rPr>
              <w:t xml:space="preserve">processes in the local community, alongside other potential </w:t>
            </w:r>
            <w:r w:rsidRPr="00E40E3A">
              <w:rPr>
                <w:rFonts w:asciiTheme="minorHAnsi" w:hAnsiTheme="minorHAnsi"/>
                <w:b/>
                <w:bCs/>
                <w:color w:val="FF0000"/>
              </w:rPr>
              <w:t>economic impacts</w:t>
            </w:r>
            <w:r w:rsidRPr="00B063B8">
              <w:rPr>
                <w:rFonts w:asciiTheme="minorHAnsi" w:hAnsiTheme="minorHAnsi"/>
                <w:b/>
                <w:bCs/>
              </w:rPr>
              <w:t>?</w:t>
            </w:r>
          </w:p>
        </w:tc>
        <w:tc>
          <w:tcPr>
            <w:tcW w:w="2819" w:type="dxa"/>
          </w:tcPr>
          <w:p w:rsidR="00F257E9" w:rsidRPr="00B063B8" w:rsidRDefault="00F257E9" w:rsidP="00B92106">
            <w:pPr>
              <w:pStyle w:val="Default"/>
              <w:rPr>
                <w:rFonts w:asciiTheme="minorHAnsi" w:hAnsiTheme="minorHAnsi"/>
              </w:rPr>
            </w:pPr>
            <w:r w:rsidRPr="00B063B8">
              <w:rPr>
                <w:rFonts w:asciiTheme="minorHAnsi" w:hAnsiTheme="minorHAnsi"/>
              </w:rPr>
              <w:t>.</w:t>
            </w:r>
          </w:p>
        </w:tc>
        <w:tc>
          <w:tcPr>
            <w:tcW w:w="2819" w:type="dxa"/>
          </w:tcPr>
          <w:p w:rsidR="00F257E9" w:rsidRPr="00B063B8" w:rsidRDefault="00F257E9" w:rsidP="00B92106">
            <w:pPr>
              <w:pStyle w:val="Default"/>
              <w:rPr>
                <w:rFonts w:asciiTheme="minorHAnsi" w:hAnsiTheme="minorHAnsi"/>
              </w:rPr>
            </w:pPr>
          </w:p>
        </w:tc>
        <w:tc>
          <w:tcPr>
            <w:tcW w:w="2819" w:type="dxa"/>
          </w:tcPr>
          <w:p w:rsidR="00F257E9" w:rsidRPr="00B063B8" w:rsidRDefault="00F257E9" w:rsidP="00B92106">
            <w:pPr>
              <w:pStyle w:val="Default"/>
              <w:rPr>
                <w:rFonts w:asciiTheme="minorHAnsi" w:hAnsiTheme="minorHAnsi"/>
                <w:b/>
                <w:bCs/>
              </w:rPr>
            </w:pPr>
          </w:p>
        </w:tc>
        <w:tc>
          <w:tcPr>
            <w:tcW w:w="2819" w:type="dxa"/>
          </w:tcPr>
          <w:p w:rsidR="00F257E9" w:rsidRPr="00B063B8" w:rsidRDefault="00F257E9" w:rsidP="00B92106">
            <w:pPr>
              <w:pStyle w:val="Default"/>
              <w:rPr>
                <w:rFonts w:asciiTheme="minorHAnsi" w:hAnsiTheme="minorHAnsi"/>
                <w:b/>
                <w:bCs/>
              </w:rPr>
            </w:pPr>
            <w:r w:rsidRPr="00B063B8">
              <w:rPr>
                <w:rFonts w:asciiTheme="minorHAnsi" w:hAnsiTheme="minorHAnsi"/>
              </w:rPr>
              <w:t>.</w:t>
            </w:r>
          </w:p>
        </w:tc>
      </w:tr>
      <w:tr w:rsidR="00F257E9" w:rsidRPr="00B063B8" w:rsidTr="00B92106">
        <w:trPr>
          <w:trHeight w:val="223"/>
        </w:trPr>
        <w:tc>
          <w:tcPr>
            <w:tcW w:w="2819" w:type="dxa"/>
          </w:tcPr>
          <w:p w:rsidR="00F257E9" w:rsidRPr="00B063B8" w:rsidRDefault="00F257E9" w:rsidP="00B92106">
            <w:pPr>
              <w:pStyle w:val="Default"/>
              <w:rPr>
                <w:rFonts w:asciiTheme="minorHAnsi" w:hAnsiTheme="minorHAnsi"/>
                <w:b/>
                <w:bCs/>
              </w:rPr>
            </w:pPr>
            <w:r w:rsidRPr="00B063B8">
              <w:rPr>
                <w:rFonts w:asciiTheme="minorHAnsi" w:hAnsiTheme="minorHAnsi"/>
                <w:b/>
                <w:bCs/>
              </w:rPr>
              <w:t xml:space="preserve">How does the action/project/activity </w:t>
            </w:r>
            <w:r w:rsidRPr="00E40E3A">
              <w:rPr>
                <w:rFonts w:asciiTheme="minorHAnsi" w:hAnsiTheme="minorHAnsi"/>
                <w:b/>
                <w:bCs/>
                <w:color w:val="auto"/>
              </w:rPr>
              <w:t xml:space="preserve">effect cultural heritage </w:t>
            </w:r>
            <w:r w:rsidRPr="00B063B8">
              <w:rPr>
                <w:rFonts w:asciiTheme="minorHAnsi" w:hAnsiTheme="minorHAnsi"/>
                <w:b/>
                <w:bCs/>
              </w:rPr>
              <w:t xml:space="preserve">and have other potential </w:t>
            </w:r>
            <w:r w:rsidRPr="00E40E3A">
              <w:rPr>
                <w:rFonts w:asciiTheme="minorHAnsi" w:hAnsiTheme="minorHAnsi"/>
                <w:b/>
                <w:bCs/>
                <w:color w:val="FF0000"/>
              </w:rPr>
              <w:t>socio-cultural impacts</w:t>
            </w:r>
            <w:r w:rsidRPr="00B063B8">
              <w:rPr>
                <w:rFonts w:asciiTheme="minorHAnsi" w:hAnsiTheme="minorHAnsi"/>
                <w:b/>
                <w:bCs/>
              </w:rPr>
              <w:t>?</w:t>
            </w:r>
          </w:p>
        </w:tc>
        <w:tc>
          <w:tcPr>
            <w:tcW w:w="2819" w:type="dxa"/>
          </w:tcPr>
          <w:p w:rsidR="00F257E9" w:rsidRPr="00B063B8" w:rsidRDefault="00F257E9" w:rsidP="00B92106">
            <w:pPr>
              <w:pStyle w:val="Default"/>
              <w:rPr>
                <w:rFonts w:asciiTheme="minorHAnsi" w:hAnsiTheme="minorHAnsi"/>
                <w:b/>
                <w:bCs/>
              </w:rPr>
            </w:pPr>
          </w:p>
        </w:tc>
        <w:tc>
          <w:tcPr>
            <w:tcW w:w="2819" w:type="dxa"/>
          </w:tcPr>
          <w:p w:rsidR="00F257E9" w:rsidRPr="00B063B8" w:rsidRDefault="00F257E9" w:rsidP="00B92106">
            <w:pPr>
              <w:pStyle w:val="Default"/>
              <w:rPr>
                <w:rFonts w:asciiTheme="minorHAnsi" w:hAnsiTheme="minorHAnsi"/>
              </w:rPr>
            </w:pPr>
          </w:p>
        </w:tc>
        <w:tc>
          <w:tcPr>
            <w:tcW w:w="2819" w:type="dxa"/>
          </w:tcPr>
          <w:p w:rsidR="00F257E9" w:rsidRPr="00B063B8" w:rsidRDefault="00F257E9" w:rsidP="00B92106">
            <w:pPr>
              <w:pStyle w:val="Default"/>
              <w:rPr>
                <w:rFonts w:asciiTheme="minorHAnsi" w:hAnsiTheme="minorHAnsi"/>
                <w:b/>
                <w:bCs/>
              </w:rPr>
            </w:pPr>
          </w:p>
        </w:tc>
        <w:tc>
          <w:tcPr>
            <w:tcW w:w="2819" w:type="dxa"/>
          </w:tcPr>
          <w:p w:rsidR="00F257E9" w:rsidRPr="00B063B8" w:rsidRDefault="00F257E9" w:rsidP="00B92106">
            <w:pPr>
              <w:pStyle w:val="Default"/>
              <w:rPr>
                <w:rFonts w:asciiTheme="minorHAnsi" w:hAnsiTheme="minorHAnsi"/>
                <w:b/>
                <w:bCs/>
              </w:rPr>
            </w:pPr>
          </w:p>
        </w:tc>
      </w:tr>
      <w:tr w:rsidR="00F257E9" w:rsidRPr="00B063B8" w:rsidTr="00B92106">
        <w:trPr>
          <w:trHeight w:val="223"/>
        </w:trPr>
        <w:tc>
          <w:tcPr>
            <w:tcW w:w="2819" w:type="dxa"/>
          </w:tcPr>
          <w:p w:rsidR="00F257E9" w:rsidRPr="00B063B8" w:rsidRDefault="00F257E9" w:rsidP="00B92106">
            <w:pPr>
              <w:pStyle w:val="Default"/>
              <w:rPr>
                <w:rFonts w:asciiTheme="minorHAnsi" w:hAnsiTheme="minorHAnsi"/>
                <w:b/>
                <w:bCs/>
              </w:rPr>
            </w:pPr>
            <w:r w:rsidRPr="00B063B8">
              <w:rPr>
                <w:rFonts w:asciiTheme="minorHAnsi" w:hAnsiTheme="minorHAnsi"/>
                <w:b/>
                <w:bCs/>
              </w:rPr>
              <w:t xml:space="preserve">How does the action/project/activity </w:t>
            </w:r>
            <w:r w:rsidRPr="00E40E3A">
              <w:rPr>
                <w:rFonts w:asciiTheme="minorHAnsi" w:hAnsiTheme="minorHAnsi"/>
                <w:b/>
                <w:bCs/>
                <w:color w:val="auto"/>
              </w:rPr>
              <w:t xml:space="preserve">effect the environment </w:t>
            </w:r>
            <w:r w:rsidRPr="00B063B8">
              <w:rPr>
                <w:rFonts w:asciiTheme="minorHAnsi" w:hAnsiTheme="minorHAnsi"/>
                <w:b/>
                <w:bCs/>
              </w:rPr>
              <w:t xml:space="preserve">and have other potential </w:t>
            </w:r>
            <w:r w:rsidRPr="00E40E3A">
              <w:rPr>
                <w:rFonts w:asciiTheme="minorHAnsi" w:hAnsiTheme="minorHAnsi"/>
                <w:b/>
                <w:bCs/>
                <w:color w:val="FF0000"/>
              </w:rPr>
              <w:t>environmental</w:t>
            </w:r>
            <w:r w:rsidRPr="00B063B8">
              <w:rPr>
                <w:rFonts w:asciiTheme="minorHAnsi" w:hAnsiTheme="minorHAnsi"/>
                <w:b/>
                <w:bCs/>
              </w:rPr>
              <w:t xml:space="preserve"> impacts</w:t>
            </w:r>
            <w:r w:rsidRPr="00B063B8">
              <w:rPr>
                <w:rFonts w:asciiTheme="minorHAnsi" w:hAnsiTheme="minorHAnsi"/>
              </w:rPr>
              <w:t>.</w:t>
            </w:r>
          </w:p>
        </w:tc>
        <w:tc>
          <w:tcPr>
            <w:tcW w:w="2819" w:type="dxa"/>
          </w:tcPr>
          <w:p w:rsidR="00F257E9" w:rsidRPr="00B063B8" w:rsidRDefault="00F257E9" w:rsidP="00F257E9">
            <w:pPr>
              <w:pStyle w:val="Default"/>
              <w:rPr>
                <w:rFonts w:asciiTheme="minorHAnsi" w:hAnsiTheme="minorHAnsi"/>
                <w:b/>
                <w:bCs/>
              </w:rPr>
            </w:pPr>
          </w:p>
        </w:tc>
        <w:tc>
          <w:tcPr>
            <w:tcW w:w="2819" w:type="dxa"/>
          </w:tcPr>
          <w:p w:rsidR="00F257E9" w:rsidRPr="00B063B8" w:rsidRDefault="00F257E9" w:rsidP="00B92106">
            <w:pPr>
              <w:pStyle w:val="Default"/>
              <w:rPr>
                <w:rFonts w:asciiTheme="minorHAnsi" w:hAnsiTheme="minorHAnsi"/>
              </w:rPr>
            </w:pPr>
          </w:p>
        </w:tc>
        <w:tc>
          <w:tcPr>
            <w:tcW w:w="2819" w:type="dxa"/>
          </w:tcPr>
          <w:p w:rsidR="00F257E9" w:rsidRPr="00B063B8" w:rsidRDefault="00F257E9" w:rsidP="00B92106">
            <w:pPr>
              <w:pStyle w:val="Default"/>
              <w:rPr>
                <w:rFonts w:asciiTheme="minorHAnsi" w:hAnsiTheme="minorHAnsi"/>
                <w:b/>
                <w:bCs/>
              </w:rPr>
            </w:pPr>
          </w:p>
        </w:tc>
        <w:tc>
          <w:tcPr>
            <w:tcW w:w="2819" w:type="dxa"/>
          </w:tcPr>
          <w:p w:rsidR="00F257E9" w:rsidRPr="00B063B8" w:rsidRDefault="00F257E9" w:rsidP="00B92106">
            <w:pPr>
              <w:pStyle w:val="Default"/>
              <w:rPr>
                <w:rFonts w:asciiTheme="minorHAnsi" w:hAnsiTheme="minorHAnsi"/>
                <w:b/>
                <w:bCs/>
              </w:rPr>
            </w:pPr>
          </w:p>
        </w:tc>
      </w:tr>
    </w:tbl>
    <w:p w:rsidR="00F257E9" w:rsidRDefault="00F257E9" w:rsidP="00F257E9">
      <w:pPr>
        <w:rPr>
          <w:rFonts w:cs="Arial"/>
          <w:color w:val="000000"/>
          <w:sz w:val="24"/>
          <w:szCs w:val="24"/>
        </w:rPr>
      </w:pPr>
    </w:p>
    <w:p w:rsidR="002C565A" w:rsidRPr="002353D1" w:rsidRDefault="002C565A" w:rsidP="002C565A">
      <w:pPr>
        <w:autoSpaceDE w:val="0"/>
        <w:autoSpaceDN w:val="0"/>
        <w:adjustRightInd w:val="0"/>
        <w:spacing w:after="0" w:line="240" w:lineRule="auto"/>
        <w:rPr>
          <w:rFonts w:cs="Calibri"/>
          <w:b/>
          <w:color w:val="000000"/>
          <w:sz w:val="24"/>
          <w:szCs w:val="24"/>
        </w:rPr>
      </w:pPr>
      <w:r>
        <w:rPr>
          <w:rFonts w:cs="Calibri"/>
          <w:b/>
          <w:iCs/>
          <w:color w:val="000000"/>
          <w:sz w:val="24"/>
          <w:szCs w:val="24"/>
        </w:rPr>
        <w:t>13</w:t>
      </w:r>
      <w:r w:rsidRPr="00832DCD">
        <w:rPr>
          <w:rFonts w:cs="Calibri"/>
          <w:b/>
          <w:iCs/>
          <w:color w:val="000000"/>
          <w:sz w:val="24"/>
          <w:szCs w:val="24"/>
        </w:rPr>
        <w:t xml:space="preserve">. </w:t>
      </w:r>
      <w:r>
        <w:rPr>
          <w:rFonts w:cs="Calibri"/>
          <w:b/>
          <w:iCs/>
          <w:color w:val="000000"/>
          <w:sz w:val="24"/>
          <w:szCs w:val="24"/>
        </w:rPr>
        <w:t xml:space="preserve">CAN YOU REFER TO ANY MONITORING/CERTIFICATION SYSTEM THAT THIS EXAMPLE IS COVERED BY OR IS RELATED TO?  (See </w:t>
      </w:r>
      <w:hyperlink r:id="rId12" w:history="1">
        <w:r w:rsidR="00B51B12" w:rsidRPr="0055734A">
          <w:rPr>
            <w:rStyle w:val="Hyperlink"/>
            <w:rFonts w:cs="Calibri"/>
            <w:b/>
            <w:iCs/>
            <w:sz w:val="24"/>
            <w:szCs w:val="24"/>
          </w:rPr>
          <w:t>www.destinet.eu</w:t>
        </w:r>
      </w:hyperlink>
      <w:r>
        <w:rPr>
          <w:rFonts w:cs="Calibri"/>
          <w:b/>
          <w:iCs/>
          <w:color w:val="000000"/>
          <w:sz w:val="24"/>
          <w:szCs w:val="24"/>
        </w:rPr>
        <w:t xml:space="preserve"> </w:t>
      </w:r>
      <w:r w:rsidR="00B51B12">
        <w:rPr>
          <w:rFonts w:cs="Calibri"/>
          <w:b/>
          <w:iCs/>
          <w:color w:val="000000"/>
          <w:sz w:val="24"/>
          <w:szCs w:val="24"/>
        </w:rPr>
        <w:t xml:space="preserve"> to check</w:t>
      </w:r>
      <w:r>
        <w:rPr>
          <w:rFonts w:cs="Calibri"/>
          <w:b/>
          <w:iCs/>
          <w:color w:val="000000"/>
          <w:sz w:val="24"/>
          <w:szCs w:val="24"/>
        </w:rPr>
        <w:t xml:space="preserve"> if your example is listed in relationship to any certificates or awards)</w:t>
      </w:r>
    </w:p>
    <w:p w:rsidR="002C565A" w:rsidRDefault="002C565A" w:rsidP="00F257E9">
      <w:pPr>
        <w:rPr>
          <w:rFonts w:cs="Arial"/>
          <w:color w:val="000000"/>
          <w:sz w:val="24"/>
          <w:szCs w:val="24"/>
        </w:rPr>
      </w:pPr>
    </w:p>
    <w:p w:rsidR="00F257E9" w:rsidRDefault="002C565A" w:rsidP="00F257E9">
      <w:pPr>
        <w:pStyle w:val="Default"/>
        <w:rPr>
          <w:rFonts w:asciiTheme="minorHAnsi" w:hAnsiTheme="minorHAnsi"/>
          <w:b/>
        </w:rPr>
      </w:pPr>
      <w:r>
        <w:rPr>
          <w:rFonts w:asciiTheme="minorHAnsi" w:hAnsiTheme="minorHAnsi"/>
          <w:b/>
        </w:rPr>
        <w:t>14</w:t>
      </w:r>
      <w:r w:rsidR="00F257E9" w:rsidRPr="006471C6">
        <w:rPr>
          <w:rFonts w:asciiTheme="minorHAnsi" w:hAnsiTheme="minorHAnsi"/>
          <w:b/>
        </w:rPr>
        <w:t xml:space="preserve">. GOOD GOVERNANCE QUESTIONS </w:t>
      </w:r>
    </w:p>
    <w:p w:rsidR="00F257E9" w:rsidRPr="006471C6" w:rsidRDefault="00F257E9" w:rsidP="00F257E9">
      <w:pPr>
        <w:pStyle w:val="Default"/>
        <w:rPr>
          <w:rFonts w:asciiTheme="minorHAnsi" w:hAnsiTheme="minorHAnsi"/>
          <w:b/>
        </w:rPr>
      </w:pPr>
    </w:p>
    <w:p w:rsidR="00F257E9" w:rsidRDefault="00F257E9" w:rsidP="002C565A">
      <w:pPr>
        <w:pStyle w:val="Default"/>
        <w:ind w:left="426"/>
        <w:rPr>
          <w:rFonts w:asciiTheme="minorHAnsi" w:hAnsiTheme="minorHAnsi"/>
          <w:b/>
        </w:rPr>
      </w:pPr>
      <w:r w:rsidRPr="006471C6">
        <w:rPr>
          <w:rFonts w:asciiTheme="minorHAnsi" w:hAnsiTheme="minorHAnsi"/>
          <w:b/>
        </w:rPr>
        <w:t>1</w:t>
      </w:r>
      <w:r w:rsidR="002C565A">
        <w:rPr>
          <w:rFonts w:asciiTheme="minorHAnsi" w:hAnsiTheme="minorHAnsi"/>
          <w:b/>
        </w:rPr>
        <w:t>4</w:t>
      </w:r>
      <w:r w:rsidRPr="006471C6">
        <w:rPr>
          <w:rFonts w:asciiTheme="minorHAnsi" w:hAnsiTheme="minorHAnsi"/>
          <w:b/>
        </w:rPr>
        <w:t xml:space="preserve">A CAN YOU ESTABLISH ECONOMIC, ENVIRONMENTAL OR SOCIAL DRIVERS AND UNDERLYING CAUSES OF THIS SITUATION? (IF YOU ARE FAMILIAR WITH THE DRIVING FORCE, PRESSURE, STATE, IMPACT, RESPONSE (DPSIR) MODEL, PLEASE APPLY) </w:t>
      </w:r>
    </w:p>
    <w:p w:rsidR="00F257E9" w:rsidRPr="006471C6" w:rsidRDefault="00F257E9" w:rsidP="002C565A">
      <w:pPr>
        <w:pStyle w:val="Default"/>
        <w:ind w:left="426"/>
        <w:rPr>
          <w:rFonts w:asciiTheme="minorHAnsi" w:hAnsiTheme="minorHAnsi"/>
          <w:b/>
        </w:rPr>
      </w:pPr>
    </w:p>
    <w:p w:rsidR="00F257E9" w:rsidRPr="00B063B8" w:rsidRDefault="00F257E9" w:rsidP="002C565A">
      <w:pPr>
        <w:pStyle w:val="Default"/>
        <w:ind w:left="426"/>
        <w:rPr>
          <w:rFonts w:asciiTheme="minorHAnsi" w:hAnsiTheme="minorHAnsi" w:cs="Arial"/>
        </w:rPr>
      </w:pPr>
    </w:p>
    <w:p w:rsidR="00F257E9" w:rsidRPr="006471C6" w:rsidRDefault="002C565A" w:rsidP="002C565A">
      <w:pPr>
        <w:pStyle w:val="Default"/>
        <w:ind w:left="426"/>
        <w:rPr>
          <w:rFonts w:asciiTheme="minorHAnsi" w:hAnsiTheme="minorHAnsi"/>
          <w:b/>
        </w:rPr>
      </w:pPr>
      <w:r>
        <w:rPr>
          <w:rFonts w:asciiTheme="minorHAnsi" w:hAnsiTheme="minorHAnsi"/>
          <w:b/>
        </w:rPr>
        <w:t>14</w:t>
      </w:r>
      <w:r w:rsidR="00F257E9" w:rsidRPr="006471C6">
        <w:rPr>
          <w:rFonts w:asciiTheme="minorHAnsi" w:hAnsiTheme="minorHAnsi"/>
          <w:b/>
        </w:rPr>
        <w:t xml:space="preserve">B CAN YOU DESCRIBE THE GOVERNANCE CHAIN AND FINANCING PROCESSES BEHIND THE ACTIVITY? </w:t>
      </w:r>
      <w:r w:rsidR="00F257E9" w:rsidRPr="006471C6">
        <w:rPr>
          <w:rFonts w:asciiTheme="minorHAnsi" w:hAnsiTheme="minorHAnsi"/>
          <w:b/>
          <w:i/>
          <w:iCs/>
        </w:rPr>
        <w:t xml:space="preserve">(STATE OBJECTIVES AND ACTIONS ESTABLISHED AT A NUMBER OF ADMINISTRATIVE LEVELS AND DEPARTMENTS) </w:t>
      </w:r>
    </w:p>
    <w:p w:rsidR="002C565A" w:rsidRDefault="002C565A" w:rsidP="002C565A">
      <w:pPr>
        <w:autoSpaceDE w:val="0"/>
        <w:autoSpaceDN w:val="0"/>
        <w:adjustRightInd w:val="0"/>
        <w:spacing w:after="0" w:line="240" w:lineRule="auto"/>
        <w:ind w:left="426"/>
        <w:rPr>
          <w:rFonts w:cs="Calibri"/>
          <w:i/>
          <w:color w:val="000000"/>
          <w:sz w:val="24"/>
          <w:szCs w:val="24"/>
        </w:rPr>
      </w:pPr>
    </w:p>
    <w:p w:rsidR="000B484C" w:rsidRPr="000B484C" w:rsidRDefault="000B484C" w:rsidP="002C565A">
      <w:pPr>
        <w:autoSpaceDE w:val="0"/>
        <w:autoSpaceDN w:val="0"/>
        <w:adjustRightInd w:val="0"/>
        <w:spacing w:after="0" w:line="240" w:lineRule="auto"/>
        <w:ind w:left="426"/>
        <w:rPr>
          <w:rFonts w:cs="Calibri"/>
          <w:i/>
          <w:color w:val="000000"/>
          <w:sz w:val="24"/>
          <w:szCs w:val="24"/>
        </w:rPr>
      </w:pPr>
    </w:p>
    <w:p w:rsidR="00F257E9" w:rsidRPr="006471C6" w:rsidRDefault="002C565A" w:rsidP="002C565A">
      <w:pPr>
        <w:autoSpaceDE w:val="0"/>
        <w:autoSpaceDN w:val="0"/>
        <w:adjustRightInd w:val="0"/>
        <w:spacing w:after="0" w:line="240" w:lineRule="auto"/>
        <w:ind w:left="426"/>
        <w:rPr>
          <w:rFonts w:cs="Calibri"/>
          <w:b/>
          <w:i/>
          <w:iCs/>
          <w:color w:val="000000"/>
          <w:sz w:val="24"/>
          <w:szCs w:val="24"/>
        </w:rPr>
      </w:pPr>
      <w:r>
        <w:rPr>
          <w:rFonts w:cs="Calibri"/>
          <w:b/>
          <w:color w:val="000000"/>
          <w:sz w:val="24"/>
          <w:szCs w:val="24"/>
        </w:rPr>
        <w:t>14</w:t>
      </w:r>
      <w:r w:rsidR="00F257E9" w:rsidRPr="002353D1">
        <w:rPr>
          <w:rFonts w:cs="Calibri"/>
          <w:b/>
          <w:color w:val="000000"/>
          <w:sz w:val="24"/>
          <w:szCs w:val="24"/>
        </w:rPr>
        <w:t xml:space="preserve">C CAN YOU DESCRIBE THE POLICY CONTEXT OR PROVIDE AN OVERVIEW OF EXISTING GOVERNANCE MEASURES ON THIS ISSUE? </w:t>
      </w:r>
      <w:r w:rsidR="00F257E9" w:rsidRPr="002353D1">
        <w:rPr>
          <w:rFonts w:cs="Calibri"/>
          <w:b/>
          <w:i/>
          <w:iCs/>
          <w:color w:val="000000"/>
          <w:sz w:val="24"/>
          <w:szCs w:val="24"/>
        </w:rPr>
        <w:t xml:space="preserve">(STATE POLICY OBJECTIVES THAT CORRESPOND TO THE PROBLEM/ROOT CAUSES OR SOLUTIONS) </w:t>
      </w:r>
    </w:p>
    <w:p w:rsidR="00F257E9" w:rsidRPr="000B484C" w:rsidRDefault="00F257E9" w:rsidP="002C565A">
      <w:pPr>
        <w:autoSpaceDE w:val="0"/>
        <w:autoSpaceDN w:val="0"/>
        <w:adjustRightInd w:val="0"/>
        <w:spacing w:after="0" w:line="240" w:lineRule="auto"/>
        <w:ind w:left="426"/>
        <w:rPr>
          <w:rFonts w:cs="Calibri"/>
          <w:i/>
          <w:color w:val="000000"/>
          <w:sz w:val="24"/>
          <w:szCs w:val="24"/>
        </w:rPr>
      </w:pPr>
    </w:p>
    <w:p w:rsidR="00F257E9" w:rsidRPr="000B484C" w:rsidRDefault="00F257E9" w:rsidP="002C565A">
      <w:pPr>
        <w:autoSpaceDE w:val="0"/>
        <w:autoSpaceDN w:val="0"/>
        <w:adjustRightInd w:val="0"/>
        <w:spacing w:after="0" w:line="240" w:lineRule="auto"/>
        <w:ind w:left="426"/>
        <w:rPr>
          <w:rFonts w:cs="Arial"/>
          <w:i/>
          <w:color w:val="000000"/>
          <w:sz w:val="24"/>
          <w:szCs w:val="24"/>
        </w:rPr>
      </w:pPr>
    </w:p>
    <w:p w:rsidR="00F257E9" w:rsidRPr="002353D1" w:rsidRDefault="002C565A" w:rsidP="002C565A">
      <w:pPr>
        <w:autoSpaceDE w:val="0"/>
        <w:autoSpaceDN w:val="0"/>
        <w:adjustRightInd w:val="0"/>
        <w:spacing w:after="0" w:line="240" w:lineRule="auto"/>
        <w:ind w:left="426"/>
        <w:rPr>
          <w:rFonts w:cs="Calibri"/>
          <w:b/>
          <w:color w:val="000000"/>
          <w:sz w:val="24"/>
          <w:szCs w:val="24"/>
        </w:rPr>
      </w:pPr>
      <w:r>
        <w:rPr>
          <w:rFonts w:cs="Calibri"/>
          <w:b/>
          <w:color w:val="000000"/>
          <w:sz w:val="24"/>
          <w:szCs w:val="24"/>
        </w:rPr>
        <w:t>14</w:t>
      </w:r>
      <w:r w:rsidR="00F257E9" w:rsidRPr="002353D1">
        <w:rPr>
          <w:rFonts w:cs="Calibri"/>
          <w:b/>
          <w:color w:val="000000"/>
          <w:sz w:val="24"/>
          <w:szCs w:val="24"/>
        </w:rPr>
        <w:t xml:space="preserve">D ARE YOU AWARE OF DIFFERENT SITUATIONS ACCORDING TO EUROPEAN OR UN MEMBER STATES? </w:t>
      </w:r>
    </w:p>
    <w:p w:rsidR="00F257E9" w:rsidRDefault="00F257E9" w:rsidP="002C565A">
      <w:pPr>
        <w:autoSpaceDE w:val="0"/>
        <w:autoSpaceDN w:val="0"/>
        <w:adjustRightInd w:val="0"/>
        <w:spacing w:after="0" w:line="240" w:lineRule="auto"/>
        <w:ind w:left="426"/>
        <w:rPr>
          <w:rFonts w:cs="Arial"/>
          <w:i/>
          <w:color w:val="000000"/>
          <w:sz w:val="24"/>
          <w:szCs w:val="24"/>
        </w:rPr>
      </w:pPr>
    </w:p>
    <w:p w:rsidR="000B484C" w:rsidRPr="000B484C" w:rsidRDefault="000B484C" w:rsidP="002C565A">
      <w:pPr>
        <w:autoSpaceDE w:val="0"/>
        <w:autoSpaceDN w:val="0"/>
        <w:adjustRightInd w:val="0"/>
        <w:spacing w:after="0" w:line="240" w:lineRule="auto"/>
        <w:ind w:left="426"/>
        <w:rPr>
          <w:rFonts w:cs="Arial"/>
          <w:i/>
          <w:color w:val="000000"/>
          <w:sz w:val="24"/>
          <w:szCs w:val="24"/>
        </w:rPr>
      </w:pPr>
    </w:p>
    <w:p w:rsidR="00F257E9" w:rsidRPr="002353D1" w:rsidRDefault="002C565A" w:rsidP="002C565A">
      <w:pPr>
        <w:autoSpaceDE w:val="0"/>
        <w:autoSpaceDN w:val="0"/>
        <w:adjustRightInd w:val="0"/>
        <w:spacing w:after="0" w:line="240" w:lineRule="auto"/>
        <w:ind w:left="426"/>
        <w:rPr>
          <w:rFonts w:cs="Calibri"/>
          <w:b/>
          <w:color w:val="000000"/>
          <w:sz w:val="24"/>
          <w:szCs w:val="24"/>
        </w:rPr>
      </w:pPr>
      <w:r>
        <w:rPr>
          <w:rFonts w:cs="Calibri"/>
          <w:b/>
          <w:color w:val="000000"/>
          <w:sz w:val="24"/>
          <w:szCs w:val="24"/>
        </w:rPr>
        <w:t>14</w:t>
      </w:r>
      <w:r w:rsidR="00F257E9" w:rsidRPr="002353D1">
        <w:rPr>
          <w:rFonts w:cs="Calibri"/>
          <w:b/>
          <w:color w:val="000000"/>
          <w:sz w:val="24"/>
          <w:szCs w:val="24"/>
        </w:rPr>
        <w:t>E HOW CAN THIS PROJECT/ACTIVITY</w:t>
      </w:r>
      <w:r w:rsidR="00832DCD">
        <w:rPr>
          <w:rFonts w:cs="Calibri"/>
          <w:b/>
          <w:color w:val="000000"/>
          <w:sz w:val="24"/>
          <w:szCs w:val="24"/>
        </w:rPr>
        <w:t>/DESTINATION</w:t>
      </w:r>
      <w:r w:rsidR="00F257E9" w:rsidRPr="002353D1">
        <w:rPr>
          <w:rFonts w:cs="Calibri"/>
          <w:b/>
          <w:color w:val="000000"/>
          <w:sz w:val="24"/>
          <w:szCs w:val="24"/>
        </w:rPr>
        <w:t xml:space="preserve"> BE IMPROVED? </w:t>
      </w:r>
    </w:p>
    <w:p w:rsidR="00F257E9" w:rsidRPr="000B484C" w:rsidRDefault="00F257E9" w:rsidP="002C565A">
      <w:pPr>
        <w:autoSpaceDE w:val="0"/>
        <w:autoSpaceDN w:val="0"/>
        <w:adjustRightInd w:val="0"/>
        <w:spacing w:after="0" w:line="240" w:lineRule="auto"/>
        <w:ind w:left="426"/>
        <w:rPr>
          <w:rFonts w:cs="Calibri"/>
          <w:color w:val="000000"/>
          <w:sz w:val="24"/>
          <w:szCs w:val="24"/>
        </w:rPr>
      </w:pPr>
    </w:p>
    <w:p w:rsidR="000B484C" w:rsidRDefault="000B484C" w:rsidP="002C565A">
      <w:pPr>
        <w:autoSpaceDE w:val="0"/>
        <w:autoSpaceDN w:val="0"/>
        <w:adjustRightInd w:val="0"/>
        <w:spacing w:after="0" w:line="240" w:lineRule="auto"/>
        <w:ind w:left="426"/>
        <w:rPr>
          <w:rFonts w:cs="Calibri"/>
          <w:b/>
          <w:color w:val="000000"/>
          <w:sz w:val="24"/>
          <w:szCs w:val="24"/>
        </w:rPr>
      </w:pPr>
    </w:p>
    <w:p w:rsidR="00F257E9" w:rsidRDefault="002C565A" w:rsidP="002C565A">
      <w:pPr>
        <w:autoSpaceDE w:val="0"/>
        <w:autoSpaceDN w:val="0"/>
        <w:adjustRightInd w:val="0"/>
        <w:spacing w:after="0" w:line="240" w:lineRule="auto"/>
        <w:ind w:left="426"/>
        <w:rPr>
          <w:rFonts w:cs="Calibri"/>
          <w:b/>
          <w:i/>
          <w:iCs/>
          <w:color w:val="000000"/>
          <w:sz w:val="24"/>
          <w:szCs w:val="24"/>
        </w:rPr>
      </w:pPr>
      <w:r>
        <w:rPr>
          <w:rFonts w:cs="Calibri"/>
          <w:b/>
          <w:color w:val="000000"/>
          <w:sz w:val="24"/>
          <w:szCs w:val="24"/>
        </w:rPr>
        <w:t>14</w:t>
      </w:r>
      <w:r w:rsidR="00F257E9" w:rsidRPr="002353D1">
        <w:rPr>
          <w:rFonts w:cs="Calibri"/>
          <w:b/>
          <w:color w:val="000000"/>
          <w:sz w:val="24"/>
          <w:szCs w:val="24"/>
        </w:rPr>
        <w:t>F WHAT OTHER DEVELOPMENT OPTIONS/ALTERNATIVE WERE POSSIBLE</w:t>
      </w:r>
      <w:proofErr w:type="gramStart"/>
      <w:r w:rsidR="00F257E9" w:rsidRPr="002353D1">
        <w:rPr>
          <w:rFonts w:cs="Calibri"/>
          <w:b/>
          <w:color w:val="000000"/>
          <w:sz w:val="24"/>
          <w:szCs w:val="24"/>
        </w:rPr>
        <w:t>?(</w:t>
      </w:r>
      <w:proofErr w:type="gramEnd"/>
      <w:r w:rsidR="00F257E9" w:rsidRPr="002353D1">
        <w:rPr>
          <w:rFonts w:cs="Calibri"/>
          <w:b/>
          <w:i/>
          <w:iCs/>
          <w:color w:val="000000"/>
          <w:sz w:val="24"/>
          <w:szCs w:val="24"/>
        </w:rPr>
        <w:t xml:space="preserve">COMPARE THE OPTIONS, WEIGHING-UP POSITIVE/ NEGATIVE IMPACTS AND EFFECTIVENESS OF PREFERRED OPTION IN ACHIEVING OBJECTIVES) </w:t>
      </w:r>
    </w:p>
    <w:p w:rsidR="00832DCD" w:rsidRDefault="00832DCD" w:rsidP="00F257E9">
      <w:pPr>
        <w:autoSpaceDE w:val="0"/>
        <w:autoSpaceDN w:val="0"/>
        <w:adjustRightInd w:val="0"/>
        <w:spacing w:after="0" w:line="240" w:lineRule="auto"/>
        <w:rPr>
          <w:rFonts w:cs="Calibri"/>
          <w:b/>
          <w:i/>
          <w:iCs/>
          <w:color w:val="000000"/>
          <w:sz w:val="24"/>
          <w:szCs w:val="24"/>
        </w:rPr>
      </w:pPr>
    </w:p>
    <w:p w:rsidR="00F257E9" w:rsidRPr="00BF12CC" w:rsidRDefault="0002001C" w:rsidP="00F257E9">
      <w:pPr>
        <w:autoSpaceDE w:val="0"/>
        <w:autoSpaceDN w:val="0"/>
        <w:adjustRightInd w:val="0"/>
        <w:spacing w:after="0" w:line="240" w:lineRule="auto"/>
        <w:rPr>
          <w:rFonts w:cs="Arial"/>
          <w:b/>
          <w:color w:val="000000"/>
          <w:sz w:val="24"/>
          <w:szCs w:val="24"/>
        </w:rPr>
      </w:pPr>
      <w:r>
        <w:rPr>
          <w:rFonts w:cs="Arial"/>
          <w:b/>
          <w:color w:val="000000"/>
          <w:sz w:val="24"/>
          <w:szCs w:val="24"/>
        </w:rPr>
        <w:t>1</w:t>
      </w:r>
      <w:r w:rsidR="002C565A">
        <w:rPr>
          <w:rFonts w:cs="Arial"/>
          <w:b/>
          <w:color w:val="000000"/>
          <w:sz w:val="24"/>
          <w:szCs w:val="24"/>
        </w:rPr>
        <w:t>5</w:t>
      </w:r>
      <w:r w:rsidR="00F257E9" w:rsidRPr="00BF12CC">
        <w:rPr>
          <w:rFonts w:cs="Arial"/>
          <w:b/>
          <w:color w:val="000000"/>
          <w:sz w:val="24"/>
          <w:szCs w:val="24"/>
          <w:u w:val="single"/>
        </w:rPr>
        <w:t xml:space="preserve">. </w:t>
      </w:r>
      <w:r w:rsidR="00F257E9" w:rsidRPr="00BF12CC">
        <w:rPr>
          <w:rFonts w:cs="Arial"/>
          <w:b/>
          <w:color w:val="000000"/>
          <w:sz w:val="24"/>
          <w:szCs w:val="24"/>
        </w:rPr>
        <w:t>UPDATES AND PROGRESS:</w:t>
      </w:r>
    </w:p>
    <w:p w:rsidR="00F257E9" w:rsidRPr="000B484C" w:rsidRDefault="00F257E9" w:rsidP="00F257E9">
      <w:pPr>
        <w:autoSpaceDE w:val="0"/>
        <w:autoSpaceDN w:val="0"/>
        <w:adjustRightInd w:val="0"/>
        <w:spacing w:after="0" w:line="240" w:lineRule="auto"/>
        <w:rPr>
          <w:rFonts w:cs="Arial"/>
          <w:b/>
          <w:i/>
          <w:color w:val="000000"/>
          <w:sz w:val="24"/>
          <w:szCs w:val="24"/>
        </w:rPr>
      </w:pPr>
    </w:p>
    <w:p w:rsidR="00F257E9" w:rsidRDefault="00F257E9" w:rsidP="00F257E9">
      <w:pPr>
        <w:autoSpaceDE w:val="0"/>
        <w:autoSpaceDN w:val="0"/>
        <w:adjustRightInd w:val="0"/>
        <w:spacing w:after="0" w:line="240" w:lineRule="auto"/>
        <w:rPr>
          <w:rFonts w:cs="Arial"/>
          <w:b/>
          <w:color w:val="000000"/>
          <w:sz w:val="24"/>
          <w:szCs w:val="24"/>
        </w:rPr>
      </w:pPr>
      <w:r w:rsidRPr="00BF12CC">
        <w:rPr>
          <w:rFonts w:cs="Arial"/>
          <w:b/>
          <w:color w:val="000000"/>
          <w:sz w:val="24"/>
          <w:szCs w:val="24"/>
        </w:rPr>
        <w:t xml:space="preserve">Update Date: </w:t>
      </w:r>
    </w:p>
    <w:p w:rsidR="00F257E9" w:rsidRDefault="00F257E9" w:rsidP="00F257E9">
      <w:pPr>
        <w:autoSpaceDE w:val="0"/>
        <w:autoSpaceDN w:val="0"/>
        <w:adjustRightInd w:val="0"/>
        <w:spacing w:after="0" w:line="240" w:lineRule="auto"/>
        <w:rPr>
          <w:rFonts w:cs="Arial"/>
          <w:b/>
          <w:color w:val="000000"/>
          <w:sz w:val="24"/>
          <w:szCs w:val="24"/>
        </w:rPr>
      </w:pPr>
    </w:p>
    <w:p w:rsidR="00F257E9" w:rsidRPr="00BF12CC" w:rsidRDefault="00F257E9" w:rsidP="00F257E9">
      <w:pPr>
        <w:autoSpaceDE w:val="0"/>
        <w:autoSpaceDN w:val="0"/>
        <w:adjustRightInd w:val="0"/>
        <w:spacing w:after="0" w:line="240" w:lineRule="auto"/>
        <w:rPr>
          <w:rFonts w:cs="Arial"/>
          <w:b/>
          <w:color w:val="000000"/>
          <w:sz w:val="24"/>
          <w:szCs w:val="24"/>
        </w:rPr>
      </w:pPr>
      <w:r w:rsidRPr="00BF12CC">
        <w:rPr>
          <w:rFonts w:cs="Arial"/>
          <w:b/>
          <w:color w:val="000000"/>
          <w:sz w:val="24"/>
          <w:szCs w:val="24"/>
        </w:rPr>
        <w:t xml:space="preserve">Author: </w:t>
      </w:r>
    </w:p>
    <w:p w:rsidR="00F257E9" w:rsidRPr="00BF12CC" w:rsidRDefault="00F257E9" w:rsidP="00F257E9">
      <w:pPr>
        <w:autoSpaceDE w:val="0"/>
        <w:autoSpaceDN w:val="0"/>
        <w:adjustRightInd w:val="0"/>
        <w:spacing w:after="0" w:line="240" w:lineRule="auto"/>
        <w:rPr>
          <w:rFonts w:cs="Arial"/>
          <w:b/>
          <w:color w:val="000000"/>
          <w:sz w:val="24"/>
          <w:szCs w:val="24"/>
        </w:rPr>
      </w:pPr>
    </w:p>
    <w:p w:rsidR="00F257E9" w:rsidRPr="00553C56" w:rsidRDefault="00F257E9" w:rsidP="00F257E9">
      <w:pPr>
        <w:shd w:val="clear" w:color="auto" w:fill="FFFFFF"/>
        <w:spacing w:after="0" w:line="240" w:lineRule="auto"/>
        <w:rPr>
          <w:rFonts w:ascii="Times New Roman" w:eastAsia="Times New Roman" w:hAnsi="Times New Roman" w:cs="Times New Roman"/>
          <w:color w:val="222222"/>
          <w:sz w:val="24"/>
          <w:szCs w:val="24"/>
          <w:lang w:eastAsia="en-GB"/>
        </w:rPr>
      </w:pPr>
      <w:r w:rsidRPr="00553C56">
        <w:rPr>
          <w:rFonts w:ascii="Calibri" w:eastAsia="Times New Roman" w:hAnsi="Calibri" w:cs="Times New Roman"/>
          <w:color w:val="1F497D"/>
          <w:lang w:val="en-US" w:eastAsia="en-GB"/>
        </w:rPr>
        <w:t> </w:t>
      </w:r>
    </w:p>
    <w:p w:rsidR="00F257E9" w:rsidRPr="006471C6" w:rsidRDefault="0002001C" w:rsidP="00F257E9">
      <w:pPr>
        <w:rPr>
          <w:b/>
          <w:sz w:val="24"/>
          <w:szCs w:val="24"/>
        </w:rPr>
      </w:pPr>
      <w:r>
        <w:rPr>
          <w:b/>
          <w:sz w:val="24"/>
          <w:szCs w:val="24"/>
        </w:rPr>
        <w:t>16</w:t>
      </w:r>
      <w:r w:rsidR="00F257E9" w:rsidRPr="006471C6">
        <w:rPr>
          <w:b/>
          <w:sz w:val="24"/>
          <w:szCs w:val="24"/>
        </w:rPr>
        <w:t>. SUBMIT IMAGES RELATED TO REPORTED ISSUE HERE:</w:t>
      </w:r>
    </w:p>
    <w:p w:rsidR="00F257E9" w:rsidRDefault="00F257E9">
      <w:pPr>
        <w:rPr>
          <w:rFonts w:cs="Calibri"/>
          <w:b/>
          <w:color w:val="000000"/>
          <w:sz w:val="24"/>
          <w:szCs w:val="24"/>
        </w:rPr>
      </w:pPr>
    </w:p>
    <w:p w:rsidR="00F257E9" w:rsidRDefault="00F257E9" w:rsidP="00916F1B">
      <w:pPr>
        <w:pStyle w:val="Default"/>
        <w:rPr>
          <w:rFonts w:asciiTheme="minorHAnsi" w:hAnsiTheme="minorHAnsi"/>
          <w:b/>
        </w:rPr>
      </w:pPr>
    </w:p>
    <w:p w:rsidR="008F5C15" w:rsidRDefault="008F5C15">
      <w:pPr>
        <w:rPr>
          <w:rFonts w:cs="Calibri"/>
          <w:b/>
          <w:color w:val="000000"/>
          <w:sz w:val="24"/>
          <w:szCs w:val="24"/>
        </w:rPr>
      </w:pPr>
      <w:r>
        <w:rPr>
          <w:b/>
        </w:rPr>
        <w:br w:type="page"/>
      </w:r>
    </w:p>
    <w:p w:rsidR="00DD1106" w:rsidRDefault="00DD1106" w:rsidP="00DD1106">
      <w:pPr>
        <w:pStyle w:val="Default"/>
        <w:rPr>
          <w:rFonts w:asciiTheme="minorHAnsi" w:hAnsiTheme="minorHAnsi"/>
          <w:b/>
          <w:sz w:val="28"/>
          <w:szCs w:val="28"/>
        </w:rPr>
      </w:pPr>
      <w:r w:rsidRPr="00DD1106">
        <w:rPr>
          <w:rFonts w:asciiTheme="minorHAnsi" w:hAnsiTheme="minorHAnsi"/>
          <w:b/>
          <w:sz w:val="28"/>
          <w:szCs w:val="28"/>
        </w:rPr>
        <w:lastRenderedPageBreak/>
        <w:t>A: IDENTIFICATION DETAILS</w:t>
      </w:r>
    </w:p>
    <w:p w:rsidR="00DD1106" w:rsidRDefault="00DD1106" w:rsidP="00916F1B">
      <w:pPr>
        <w:pStyle w:val="Default"/>
        <w:rPr>
          <w:rFonts w:asciiTheme="minorHAnsi" w:hAnsiTheme="minorHAnsi"/>
          <w:b/>
        </w:rPr>
      </w:pPr>
    </w:p>
    <w:p w:rsidR="00916F1B" w:rsidRPr="00137EDF" w:rsidRDefault="00916F1B" w:rsidP="00916F1B">
      <w:pPr>
        <w:pStyle w:val="Default"/>
        <w:rPr>
          <w:rFonts w:asciiTheme="minorHAnsi" w:hAnsiTheme="minorHAnsi"/>
          <w:b/>
        </w:rPr>
      </w:pPr>
      <w:proofErr w:type="gramStart"/>
      <w:r w:rsidRPr="00137EDF">
        <w:rPr>
          <w:rFonts w:asciiTheme="minorHAnsi" w:hAnsiTheme="minorHAnsi"/>
          <w:b/>
        </w:rPr>
        <w:t>1.TITLE</w:t>
      </w:r>
      <w:proofErr w:type="gramEnd"/>
      <w:r w:rsidRPr="00137EDF">
        <w:rPr>
          <w:rFonts w:asciiTheme="minorHAnsi" w:hAnsiTheme="minorHAnsi"/>
          <w:b/>
        </w:rPr>
        <w:t xml:space="preserve"> OF REPORTED IRRESPONSIBLE OR UNSUSTAINABLE ACTIVITY/BUSINESS:* </w:t>
      </w:r>
    </w:p>
    <w:p w:rsidR="00916F1B" w:rsidRPr="00137EDF" w:rsidRDefault="00916F1B" w:rsidP="00916F1B">
      <w:pPr>
        <w:pStyle w:val="Default"/>
        <w:rPr>
          <w:rFonts w:asciiTheme="minorHAnsi" w:hAnsiTheme="minorHAnsi" w:cs="Arial"/>
        </w:rPr>
      </w:pPr>
      <w:r w:rsidRPr="00137EDF">
        <w:rPr>
          <w:rFonts w:asciiTheme="minorHAnsi" w:hAnsiTheme="minorHAnsi" w:cs="Arial"/>
          <w:bCs/>
        </w:rPr>
        <w:t xml:space="preserve">Algarve International </w:t>
      </w:r>
      <w:proofErr w:type="spellStart"/>
      <w:r w:rsidRPr="00137EDF">
        <w:rPr>
          <w:rFonts w:asciiTheme="minorHAnsi" w:hAnsiTheme="minorHAnsi" w:cs="Arial"/>
          <w:bCs/>
        </w:rPr>
        <w:t>Autodrome</w:t>
      </w:r>
      <w:proofErr w:type="spellEnd"/>
      <w:r w:rsidRPr="00137EDF">
        <w:rPr>
          <w:rFonts w:asciiTheme="minorHAnsi" w:hAnsiTheme="minorHAnsi" w:cs="Arial"/>
          <w:bCs/>
        </w:rPr>
        <w:t xml:space="preserve"> Development Area </w:t>
      </w:r>
    </w:p>
    <w:p w:rsidR="00916F1B" w:rsidRPr="00137EDF" w:rsidRDefault="00916F1B" w:rsidP="00916F1B">
      <w:pPr>
        <w:pStyle w:val="Default"/>
        <w:rPr>
          <w:rFonts w:asciiTheme="minorHAnsi" w:hAnsiTheme="minorHAnsi"/>
          <w:b/>
        </w:rPr>
      </w:pPr>
      <w:r w:rsidRPr="00137EDF">
        <w:rPr>
          <w:rFonts w:asciiTheme="minorHAnsi" w:hAnsiTheme="minorHAnsi"/>
          <w:b/>
        </w:rPr>
        <w:t xml:space="preserve">2. DATE OF SUBMISSION:* </w:t>
      </w:r>
    </w:p>
    <w:p w:rsidR="00916F1B" w:rsidRPr="00137EDF" w:rsidRDefault="00916F1B" w:rsidP="00916F1B">
      <w:pPr>
        <w:pStyle w:val="Default"/>
        <w:rPr>
          <w:rFonts w:asciiTheme="minorHAnsi" w:hAnsiTheme="minorHAnsi"/>
        </w:rPr>
      </w:pPr>
      <w:r w:rsidRPr="00137EDF">
        <w:rPr>
          <w:rFonts w:asciiTheme="minorHAnsi" w:hAnsiTheme="minorHAnsi"/>
        </w:rPr>
        <w:t xml:space="preserve">10.11.10 </w:t>
      </w:r>
      <w:r w:rsidR="00137EDF">
        <w:rPr>
          <w:rFonts w:asciiTheme="minorHAnsi" w:hAnsiTheme="minorHAnsi"/>
        </w:rPr>
        <w:t xml:space="preserve">           </w:t>
      </w:r>
      <w:r w:rsidR="00137EDF" w:rsidRPr="00137EDF">
        <w:rPr>
          <w:rFonts w:asciiTheme="minorHAnsi" w:hAnsiTheme="minorHAnsi"/>
          <w:b/>
        </w:rPr>
        <w:t>UPDATED</w:t>
      </w:r>
      <w:r w:rsidR="00137EDF">
        <w:rPr>
          <w:rFonts w:asciiTheme="minorHAnsi" w:hAnsiTheme="minorHAnsi"/>
          <w:b/>
        </w:rPr>
        <w:t>:</w:t>
      </w:r>
      <w:r w:rsidR="00137EDF">
        <w:rPr>
          <w:rFonts w:asciiTheme="minorHAnsi" w:hAnsiTheme="minorHAnsi"/>
        </w:rPr>
        <w:t xml:space="preserve"> 23.01.2014</w:t>
      </w:r>
    </w:p>
    <w:p w:rsidR="00916F1B" w:rsidRPr="00137EDF" w:rsidRDefault="00916F1B" w:rsidP="00916F1B">
      <w:pPr>
        <w:pStyle w:val="Default"/>
        <w:rPr>
          <w:rFonts w:asciiTheme="minorHAnsi" w:hAnsiTheme="minorHAnsi"/>
          <w:b/>
        </w:rPr>
      </w:pPr>
      <w:r w:rsidRPr="00137EDF">
        <w:rPr>
          <w:rFonts w:asciiTheme="minorHAnsi" w:hAnsiTheme="minorHAnsi"/>
          <w:b/>
        </w:rPr>
        <w:t xml:space="preserve">3. INFORMATION SUBMITTED BY:* </w:t>
      </w:r>
    </w:p>
    <w:p w:rsidR="00916F1B" w:rsidRPr="00137EDF" w:rsidRDefault="00916F1B" w:rsidP="00916F1B">
      <w:pPr>
        <w:pStyle w:val="Default"/>
        <w:rPr>
          <w:rFonts w:asciiTheme="minorHAnsi" w:hAnsiTheme="minorHAnsi" w:cs="Arial"/>
        </w:rPr>
      </w:pPr>
      <w:r w:rsidRPr="00137EDF">
        <w:rPr>
          <w:rFonts w:asciiTheme="minorHAnsi" w:hAnsiTheme="minorHAnsi" w:cs="Arial"/>
          <w:bCs/>
        </w:rPr>
        <w:t xml:space="preserve">Gordon </w:t>
      </w:r>
      <w:proofErr w:type="spellStart"/>
      <w:r w:rsidRPr="00137EDF">
        <w:rPr>
          <w:rFonts w:asciiTheme="minorHAnsi" w:hAnsiTheme="minorHAnsi" w:cs="Arial"/>
          <w:bCs/>
        </w:rPr>
        <w:t>SIllence</w:t>
      </w:r>
      <w:proofErr w:type="spellEnd"/>
      <w:r w:rsidRPr="00137EDF">
        <w:rPr>
          <w:rFonts w:asciiTheme="minorHAnsi" w:hAnsiTheme="minorHAnsi" w:cs="Arial"/>
          <w:bCs/>
        </w:rPr>
        <w:t xml:space="preserve"> </w:t>
      </w:r>
    </w:p>
    <w:p w:rsidR="00916F1B" w:rsidRPr="00137EDF" w:rsidRDefault="00916F1B" w:rsidP="00916F1B">
      <w:pPr>
        <w:pStyle w:val="Default"/>
        <w:rPr>
          <w:rFonts w:asciiTheme="minorHAnsi" w:hAnsiTheme="minorHAnsi"/>
          <w:b/>
        </w:rPr>
      </w:pPr>
      <w:r w:rsidRPr="00137EDF">
        <w:rPr>
          <w:rFonts w:asciiTheme="minorHAnsi" w:hAnsiTheme="minorHAnsi"/>
          <w:b/>
        </w:rPr>
        <w:t xml:space="preserve">4. REPRESENTATIVE OF (IF APPLICABLE):* </w:t>
      </w:r>
    </w:p>
    <w:p w:rsidR="00916F1B" w:rsidRPr="00137EDF" w:rsidRDefault="00916F1B" w:rsidP="00916F1B">
      <w:pPr>
        <w:pStyle w:val="Default"/>
        <w:rPr>
          <w:rFonts w:asciiTheme="minorHAnsi" w:hAnsiTheme="minorHAnsi" w:cs="Arial"/>
        </w:rPr>
      </w:pPr>
      <w:proofErr w:type="spellStart"/>
      <w:r w:rsidRPr="00137EDF">
        <w:rPr>
          <w:rFonts w:asciiTheme="minorHAnsi" w:hAnsiTheme="minorHAnsi" w:cs="Arial"/>
          <w:bCs/>
        </w:rPr>
        <w:t>Janela</w:t>
      </w:r>
      <w:proofErr w:type="spellEnd"/>
      <w:r w:rsidRPr="00137EDF">
        <w:rPr>
          <w:rFonts w:asciiTheme="minorHAnsi" w:hAnsiTheme="minorHAnsi" w:cs="Arial"/>
          <w:bCs/>
        </w:rPr>
        <w:t xml:space="preserve"> </w:t>
      </w:r>
      <w:proofErr w:type="spellStart"/>
      <w:r w:rsidRPr="00137EDF">
        <w:rPr>
          <w:rFonts w:asciiTheme="minorHAnsi" w:hAnsiTheme="minorHAnsi" w:cs="Arial"/>
          <w:bCs/>
        </w:rPr>
        <w:t>Aberta</w:t>
      </w:r>
      <w:proofErr w:type="spellEnd"/>
      <w:r w:rsidRPr="00137EDF">
        <w:rPr>
          <w:rFonts w:asciiTheme="minorHAnsi" w:hAnsiTheme="minorHAnsi" w:cs="Arial"/>
          <w:bCs/>
        </w:rPr>
        <w:t xml:space="preserve"> 21, Sustainab</w:t>
      </w:r>
      <w:r w:rsidR="00137EDF">
        <w:rPr>
          <w:rFonts w:asciiTheme="minorHAnsi" w:hAnsiTheme="minorHAnsi" w:cs="Arial"/>
          <w:bCs/>
        </w:rPr>
        <w:t>le Development Education Centre</w:t>
      </w:r>
    </w:p>
    <w:p w:rsidR="00916F1B" w:rsidRPr="00137EDF" w:rsidRDefault="00916F1B" w:rsidP="00916F1B">
      <w:pPr>
        <w:pStyle w:val="Default"/>
        <w:rPr>
          <w:rFonts w:asciiTheme="minorHAnsi" w:hAnsiTheme="minorHAnsi"/>
          <w:b/>
        </w:rPr>
      </w:pPr>
      <w:r w:rsidRPr="00137EDF">
        <w:rPr>
          <w:rFonts w:asciiTheme="minorHAnsi" w:hAnsiTheme="minorHAnsi"/>
          <w:b/>
        </w:rPr>
        <w:t xml:space="preserve">5. CONTACT EMAIL:* </w:t>
      </w:r>
    </w:p>
    <w:p w:rsidR="00916F1B" w:rsidRPr="00137EDF" w:rsidRDefault="00916F1B" w:rsidP="00916F1B">
      <w:pPr>
        <w:pStyle w:val="Default"/>
        <w:rPr>
          <w:rFonts w:asciiTheme="minorHAnsi" w:hAnsiTheme="minorHAnsi" w:cs="Arial"/>
        </w:rPr>
      </w:pPr>
      <w:r w:rsidRPr="00137EDF">
        <w:rPr>
          <w:rFonts w:asciiTheme="minorHAnsi" w:hAnsiTheme="minorHAnsi" w:cs="Arial"/>
          <w:bCs/>
        </w:rPr>
        <w:t xml:space="preserve">Gordon.sillence@gmail.com </w:t>
      </w:r>
    </w:p>
    <w:p w:rsidR="00916F1B" w:rsidRPr="00137EDF" w:rsidRDefault="00916F1B" w:rsidP="00916F1B">
      <w:pPr>
        <w:pStyle w:val="Default"/>
        <w:rPr>
          <w:rFonts w:asciiTheme="minorHAnsi" w:hAnsiTheme="minorHAnsi"/>
          <w:b/>
        </w:rPr>
      </w:pPr>
      <w:r w:rsidRPr="00137EDF">
        <w:rPr>
          <w:rFonts w:asciiTheme="minorHAnsi" w:hAnsiTheme="minorHAnsi"/>
          <w:b/>
        </w:rPr>
        <w:t xml:space="preserve">6. NAME OF PROJECT/BUSINESS RESPONSIBLE FOR THE ACTIVITY:* </w:t>
      </w:r>
    </w:p>
    <w:p w:rsidR="00916F1B" w:rsidRPr="00137EDF" w:rsidRDefault="00903CF0" w:rsidP="00916F1B">
      <w:pPr>
        <w:pStyle w:val="Default"/>
        <w:rPr>
          <w:rFonts w:asciiTheme="minorHAnsi" w:hAnsiTheme="minorHAnsi" w:cs="Arial"/>
        </w:rPr>
      </w:pPr>
      <w:r w:rsidRPr="00903CF0">
        <w:rPr>
          <w:rFonts w:cs="Arial"/>
          <w:i/>
          <w:iCs/>
          <w:noProof/>
          <w:lang w:eastAsia="en-GB"/>
        </w:rPr>
        <mc:AlternateContent>
          <mc:Choice Requires="wps">
            <w:drawing>
              <wp:anchor distT="0" distB="0" distL="114300" distR="114300" simplePos="0" relativeHeight="251678720" behindDoc="0" locked="0" layoutInCell="1" allowOverlap="1" wp14:anchorId="1EED534C" wp14:editId="11A15C22">
                <wp:simplePos x="0" y="0"/>
                <wp:positionH relativeFrom="column">
                  <wp:posOffset>5180965</wp:posOffset>
                </wp:positionH>
                <wp:positionV relativeFrom="paragraph">
                  <wp:posOffset>19050</wp:posOffset>
                </wp:positionV>
                <wp:extent cx="3862705" cy="1477010"/>
                <wp:effectExtent l="0" t="1143000" r="0" b="1142365"/>
                <wp:wrapNone/>
                <wp:docPr id="4" name="TextBox 3"/>
                <wp:cNvGraphicFramePr/>
                <a:graphic xmlns:a="http://schemas.openxmlformats.org/drawingml/2006/main">
                  <a:graphicData uri="http://schemas.microsoft.com/office/word/2010/wordprocessingShape">
                    <wps:wsp>
                      <wps:cNvSpPr txBox="1"/>
                      <wps:spPr>
                        <a:xfrm rot="18988109">
                          <a:off x="0" y="0"/>
                          <a:ext cx="3862705" cy="1477010"/>
                        </a:xfrm>
                        <a:prstGeom prst="rect">
                          <a:avLst/>
                        </a:prstGeom>
                        <a:noFill/>
                        <a:ln w="19050">
                          <a:solidFill>
                            <a:srgbClr val="FF0000"/>
                          </a:solidFill>
                        </a:ln>
                      </wps:spPr>
                      <wps:txbx>
                        <w:txbxContent>
                          <w:p w:rsidR="00B92106" w:rsidRDefault="00B92106" w:rsidP="00903CF0">
                            <w:pPr>
                              <w:pStyle w:val="NormalWeb"/>
                              <w:spacing w:before="0" w:beforeAutospacing="0" w:after="0" w:afterAutospacing="0"/>
                              <w:jc w:val="center"/>
                            </w:pPr>
                            <w:r>
                              <w:rPr>
                                <w:rFonts w:asciiTheme="minorHAnsi" w:hAnsi="Calibri" w:cstheme="minorBidi"/>
                                <w:color w:val="FF0000"/>
                                <w:kern w:val="24"/>
                                <w:sz w:val="36"/>
                                <w:szCs w:val="36"/>
                              </w:rPr>
                              <w:t>EXAMPLE</w:t>
                            </w:r>
                          </w:p>
                          <w:p w:rsidR="00B92106" w:rsidRDefault="00B92106" w:rsidP="00903CF0">
                            <w:pPr>
                              <w:pStyle w:val="NormalWeb"/>
                              <w:spacing w:before="0" w:beforeAutospacing="0" w:after="0" w:afterAutospacing="0"/>
                              <w:jc w:val="center"/>
                            </w:pPr>
                            <w:r>
                              <w:rPr>
                                <w:rFonts w:asciiTheme="minorHAnsi" w:hAnsi="Calibri" w:cstheme="minorBidi"/>
                                <w:color w:val="FF0000"/>
                                <w:kern w:val="24"/>
                                <w:sz w:val="36"/>
                                <w:szCs w:val="36"/>
                              </w:rPr>
                              <w:t xml:space="preserve"> ALGARVE INTERNATIONAL AUTODROME</w:t>
                            </w:r>
                          </w:p>
                          <w:p w:rsidR="00B92106" w:rsidRDefault="00B92106" w:rsidP="00903CF0">
                            <w:pPr>
                              <w:pStyle w:val="NormalWeb"/>
                              <w:spacing w:before="0" w:beforeAutospacing="0" w:after="0" w:afterAutospacing="0"/>
                              <w:jc w:val="center"/>
                            </w:pPr>
                            <w:proofErr w:type="gramStart"/>
                            <w:r>
                              <w:rPr>
                                <w:rFonts w:asciiTheme="minorHAnsi" w:hAnsi="Calibri" w:cstheme="minorBidi"/>
                                <w:color w:val="FF0000"/>
                                <w:kern w:val="24"/>
                                <w:sz w:val="36"/>
                                <w:szCs w:val="36"/>
                              </w:rPr>
                              <w:t>A</w:t>
                            </w:r>
                            <w:proofErr w:type="gramEnd"/>
                            <w:r>
                              <w:rPr>
                                <w:rFonts w:asciiTheme="minorHAnsi" w:hAnsi="Calibri" w:cstheme="minorBidi"/>
                                <w:color w:val="FF0000"/>
                                <w:kern w:val="24"/>
                                <w:sz w:val="36"/>
                                <w:szCs w:val="36"/>
                              </w:rPr>
                              <w:t xml:space="preserve"> Empty </w:t>
                            </w:r>
                            <w:proofErr w:type="spellStart"/>
                            <w:r>
                              <w:rPr>
                                <w:rFonts w:asciiTheme="minorHAnsi" w:hAnsi="Calibri" w:cstheme="minorBidi"/>
                                <w:color w:val="FF0000"/>
                                <w:kern w:val="24"/>
                                <w:sz w:val="36"/>
                                <w:szCs w:val="36"/>
                              </w:rPr>
                              <w:t>eForm</w:t>
                            </w:r>
                            <w:proofErr w:type="spellEnd"/>
                            <w:r>
                              <w:rPr>
                                <w:rFonts w:asciiTheme="minorHAnsi" w:hAnsi="Calibri" w:cstheme="minorBidi"/>
                                <w:color w:val="FF0000"/>
                                <w:kern w:val="24"/>
                                <w:sz w:val="36"/>
                                <w:szCs w:val="36"/>
                              </w:rPr>
                              <w:t xml:space="preserve"> (.</w:t>
                            </w:r>
                            <w:proofErr w:type="spellStart"/>
                            <w:r>
                              <w:rPr>
                                <w:rFonts w:asciiTheme="minorHAnsi" w:hAnsi="Calibri" w:cstheme="minorBidi"/>
                                <w:color w:val="FF0000"/>
                                <w:kern w:val="24"/>
                                <w:sz w:val="36"/>
                                <w:szCs w:val="36"/>
                              </w:rPr>
                              <w:t>wrd</w:t>
                            </w:r>
                            <w:proofErr w:type="spellEnd"/>
                            <w:r>
                              <w:rPr>
                                <w:rFonts w:asciiTheme="minorHAnsi" w:hAnsi="Calibri" w:cstheme="minorBidi"/>
                                <w:color w:val="FF0000"/>
                                <w:kern w:val="24"/>
                                <w:sz w:val="36"/>
                                <w:szCs w:val="36"/>
                              </w:rPr>
                              <w:t xml:space="preserve">) can be found in the </w:t>
                            </w:r>
                            <w:proofErr w:type="spellStart"/>
                            <w:r>
                              <w:rPr>
                                <w:rFonts w:asciiTheme="minorHAnsi" w:hAnsi="Calibri" w:cstheme="minorBidi"/>
                                <w:color w:val="FF0000"/>
                                <w:kern w:val="24"/>
                                <w:sz w:val="36"/>
                                <w:szCs w:val="36"/>
                              </w:rPr>
                              <w:t>DestINet</w:t>
                            </w:r>
                            <w:proofErr w:type="spellEnd"/>
                            <w:r>
                              <w:rPr>
                                <w:rFonts w:asciiTheme="minorHAnsi" w:hAnsi="Calibri" w:cstheme="minorBidi"/>
                                <w:color w:val="FF0000"/>
                                <w:kern w:val="24"/>
                                <w:sz w:val="36"/>
                                <w:szCs w:val="36"/>
                              </w:rPr>
                              <w:t xml:space="preserve"> </w:t>
                            </w:r>
                            <w:proofErr w:type="spellStart"/>
                            <w:r>
                              <w:rPr>
                                <w:rFonts w:asciiTheme="minorHAnsi" w:hAnsi="Calibri" w:cstheme="minorBidi"/>
                                <w:color w:val="FF0000"/>
                                <w:kern w:val="24"/>
                                <w:sz w:val="36"/>
                                <w:szCs w:val="36"/>
                              </w:rPr>
                              <w:t>VISTAwards</w:t>
                            </w:r>
                            <w:proofErr w:type="spellEnd"/>
                            <w:r>
                              <w:rPr>
                                <w:rFonts w:asciiTheme="minorHAnsi" w:hAnsi="Calibri" w:cstheme="minorBidi"/>
                                <w:color w:val="FF0000"/>
                                <w:kern w:val="24"/>
                                <w:sz w:val="36"/>
                                <w:szCs w:val="36"/>
                              </w:rPr>
                              <w:t xml:space="preserve"> section </w:t>
                            </w:r>
                          </w:p>
                        </w:txbxContent>
                      </wps:txbx>
                      <wps:bodyPr wrap="square" rtlCol="0">
                        <a:spAutoFit/>
                      </wps:bodyPr>
                    </wps:wsp>
                  </a:graphicData>
                </a:graphic>
              </wp:anchor>
            </w:drawing>
          </mc:Choice>
          <mc:Fallback>
            <w:pict>
              <v:shape id="_x0000_s1027" type="#_x0000_t202" style="position:absolute;margin-left:407.95pt;margin-top:1.5pt;width:304.15pt;height:116.3pt;rotation:-2852881fd;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" filled="f" strokecolor="red" strokeweight="1.5pt">
                <v:textbox style="mso-fit-shape-to-text:t">
                  <w:txbxContent>
                    <w:p w:rsidR="00B92106" w:rsidRDefault="00B92106" w:rsidP="00903CF0">
                      <w:pPr>
                        <w:pStyle w:val="NormalWeb"/>
                        <w:spacing w:before="0" w:beforeAutospacing="0" w:after="0" w:afterAutospacing="0"/>
                        <w:jc w:val="center"/>
                      </w:pPr>
                      <w:r>
                        <w:rPr>
                          <w:rFonts w:asciiTheme="minorHAnsi" w:hAnsi="Calibri" w:cstheme="minorBidi"/>
                          <w:color w:val="FF0000"/>
                          <w:kern w:val="24"/>
                          <w:sz w:val="36"/>
                          <w:szCs w:val="36"/>
                        </w:rPr>
                        <w:t>EXAMPLE</w:t>
                      </w:r>
                    </w:p>
                    <w:p w:rsidR="00B92106" w:rsidRDefault="00B92106" w:rsidP="00903CF0">
                      <w:pPr>
                        <w:pStyle w:val="NormalWeb"/>
                        <w:spacing w:before="0" w:beforeAutospacing="0" w:after="0" w:afterAutospacing="0"/>
                        <w:jc w:val="center"/>
                      </w:pPr>
                      <w:r>
                        <w:rPr>
                          <w:rFonts w:asciiTheme="minorHAnsi" w:hAnsi="Calibri" w:cstheme="minorBidi"/>
                          <w:color w:val="FF0000"/>
                          <w:kern w:val="24"/>
                          <w:sz w:val="36"/>
                          <w:szCs w:val="36"/>
                        </w:rPr>
                        <w:t xml:space="preserve"> ALGARVE INTERNATIONAL AUTODROME</w:t>
                      </w:r>
                    </w:p>
                    <w:p w:rsidR="00B92106" w:rsidRDefault="00B92106" w:rsidP="00903CF0">
                      <w:pPr>
                        <w:pStyle w:val="NormalWeb"/>
                        <w:spacing w:before="0" w:beforeAutospacing="0" w:after="0" w:afterAutospacing="0"/>
                        <w:jc w:val="center"/>
                      </w:pPr>
                      <w:r>
                        <w:rPr>
                          <w:rFonts w:asciiTheme="minorHAnsi" w:hAnsi="Calibri" w:cstheme="minorBidi"/>
                          <w:color w:val="FF0000"/>
                          <w:kern w:val="24"/>
                          <w:sz w:val="36"/>
                          <w:szCs w:val="36"/>
                        </w:rPr>
                        <w:t xml:space="preserve">A Empty eForm (.wrd) can be found in the DestINet VISTAwards section </w:t>
                      </w:r>
                    </w:p>
                  </w:txbxContent>
                </v:textbox>
              </v:shape>
            </w:pict>
          </mc:Fallback>
        </mc:AlternateContent>
      </w:r>
      <w:r w:rsidR="00916F1B" w:rsidRPr="00137EDF">
        <w:rPr>
          <w:rFonts w:asciiTheme="minorHAnsi" w:hAnsiTheme="minorHAnsi" w:cs="Arial"/>
        </w:rPr>
        <w:t xml:space="preserve">Park </w:t>
      </w:r>
      <w:proofErr w:type="spellStart"/>
      <w:r w:rsidR="00916F1B" w:rsidRPr="00137EDF">
        <w:rPr>
          <w:rFonts w:asciiTheme="minorHAnsi" w:hAnsiTheme="minorHAnsi" w:cs="Arial"/>
        </w:rPr>
        <w:t>Algar</w:t>
      </w:r>
      <w:proofErr w:type="spellEnd"/>
      <w:r w:rsidR="00916F1B" w:rsidRPr="00137EDF">
        <w:rPr>
          <w:rFonts w:asciiTheme="minorHAnsi" w:hAnsiTheme="minorHAnsi" w:cs="Arial"/>
        </w:rPr>
        <w:t xml:space="preserve"> </w:t>
      </w:r>
    </w:p>
    <w:p w:rsidR="00916F1B" w:rsidRPr="00137EDF" w:rsidRDefault="00916F1B" w:rsidP="00916F1B">
      <w:pPr>
        <w:pStyle w:val="Default"/>
        <w:rPr>
          <w:rFonts w:asciiTheme="minorHAnsi" w:hAnsiTheme="minorHAnsi"/>
          <w:b/>
        </w:rPr>
      </w:pPr>
      <w:r w:rsidRPr="00137EDF">
        <w:rPr>
          <w:rFonts w:asciiTheme="minorHAnsi" w:hAnsiTheme="minorHAnsi"/>
          <w:b/>
        </w:rPr>
        <w:t xml:space="preserve">7. ADDRESS:* </w:t>
      </w:r>
    </w:p>
    <w:p w:rsidR="00916F1B" w:rsidRPr="00137EDF" w:rsidRDefault="00916F1B" w:rsidP="00916F1B">
      <w:pPr>
        <w:pStyle w:val="Default"/>
        <w:rPr>
          <w:rFonts w:asciiTheme="minorHAnsi" w:hAnsiTheme="minorHAnsi" w:cs="Arial"/>
        </w:rPr>
      </w:pPr>
      <w:proofErr w:type="spellStart"/>
      <w:r w:rsidRPr="00137EDF">
        <w:rPr>
          <w:rFonts w:asciiTheme="minorHAnsi" w:hAnsiTheme="minorHAnsi" w:cs="Arial"/>
          <w:bCs/>
        </w:rPr>
        <w:t>Sítio</w:t>
      </w:r>
      <w:proofErr w:type="spellEnd"/>
      <w:r w:rsidRPr="00137EDF">
        <w:rPr>
          <w:rFonts w:asciiTheme="minorHAnsi" w:hAnsiTheme="minorHAnsi" w:cs="Arial"/>
          <w:bCs/>
        </w:rPr>
        <w:t xml:space="preserve"> do </w:t>
      </w:r>
      <w:proofErr w:type="spellStart"/>
      <w:r w:rsidRPr="00137EDF">
        <w:rPr>
          <w:rFonts w:asciiTheme="minorHAnsi" w:hAnsiTheme="minorHAnsi" w:cs="Arial"/>
          <w:bCs/>
        </w:rPr>
        <w:t>Escampadinho</w:t>
      </w:r>
      <w:proofErr w:type="spellEnd"/>
      <w:r w:rsidRPr="00137EDF">
        <w:rPr>
          <w:rFonts w:asciiTheme="minorHAnsi" w:hAnsiTheme="minorHAnsi" w:cs="Arial"/>
          <w:bCs/>
        </w:rPr>
        <w:t xml:space="preserve">, </w:t>
      </w:r>
      <w:proofErr w:type="spellStart"/>
      <w:r w:rsidRPr="00137EDF">
        <w:rPr>
          <w:rFonts w:asciiTheme="minorHAnsi" w:hAnsiTheme="minorHAnsi" w:cs="Arial"/>
          <w:bCs/>
        </w:rPr>
        <w:t>Mexilhoeira</w:t>
      </w:r>
      <w:proofErr w:type="spellEnd"/>
      <w:r w:rsidRPr="00137EDF">
        <w:rPr>
          <w:rFonts w:asciiTheme="minorHAnsi" w:hAnsiTheme="minorHAnsi" w:cs="Arial"/>
          <w:bCs/>
        </w:rPr>
        <w:t xml:space="preserve"> Grande, 8500- 130 </w:t>
      </w:r>
      <w:proofErr w:type="spellStart"/>
      <w:r w:rsidRPr="00137EDF">
        <w:rPr>
          <w:rFonts w:asciiTheme="minorHAnsi" w:hAnsiTheme="minorHAnsi" w:cs="Arial"/>
          <w:bCs/>
        </w:rPr>
        <w:t>Portimão</w:t>
      </w:r>
      <w:proofErr w:type="spellEnd"/>
      <w:r w:rsidRPr="00137EDF">
        <w:rPr>
          <w:rFonts w:asciiTheme="minorHAnsi" w:hAnsiTheme="minorHAnsi" w:cs="Arial"/>
          <w:bCs/>
        </w:rPr>
        <w:t xml:space="preserve">, Algarve </w:t>
      </w:r>
      <w:r w:rsidRPr="00137EDF">
        <w:rPr>
          <w:rFonts w:asciiTheme="minorHAnsi" w:hAnsiTheme="minorHAnsi"/>
        </w:rPr>
        <w:t xml:space="preserve">- </w:t>
      </w:r>
      <w:r w:rsidRPr="00137EDF">
        <w:rPr>
          <w:rFonts w:asciiTheme="minorHAnsi" w:hAnsiTheme="minorHAnsi" w:cs="Arial"/>
          <w:bCs/>
        </w:rPr>
        <w:t xml:space="preserve">Portugal </w:t>
      </w:r>
    </w:p>
    <w:p w:rsidR="00916F1B" w:rsidRPr="00B063B8" w:rsidRDefault="00916F1B" w:rsidP="00916F1B">
      <w:pPr>
        <w:pStyle w:val="Default"/>
        <w:rPr>
          <w:rFonts w:asciiTheme="minorHAnsi" w:hAnsiTheme="minorHAnsi"/>
        </w:rPr>
      </w:pPr>
      <w:r w:rsidRPr="00B063B8">
        <w:rPr>
          <w:rFonts w:asciiTheme="minorHAnsi" w:hAnsiTheme="minorHAnsi"/>
        </w:rPr>
        <w:t xml:space="preserve">8. LOCATION:* </w:t>
      </w:r>
    </w:p>
    <w:p w:rsidR="00916F1B" w:rsidRPr="00B063B8" w:rsidRDefault="00916F1B" w:rsidP="00916F1B">
      <w:pPr>
        <w:pStyle w:val="Default"/>
        <w:rPr>
          <w:rFonts w:asciiTheme="minorHAnsi" w:hAnsiTheme="minorHAnsi"/>
        </w:rPr>
      </w:pPr>
      <w:r w:rsidRPr="00B063B8">
        <w:rPr>
          <w:rFonts w:asciiTheme="minorHAnsi" w:hAnsiTheme="minorHAnsi"/>
        </w:rPr>
        <w:t xml:space="preserve">37º 13' 19'' N 008º 37' 46'' W </w:t>
      </w:r>
    </w:p>
    <w:p w:rsidR="00916F1B" w:rsidRPr="00B063B8" w:rsidRDefault="00916F1B">
      <w:pPr>
        <w:rPr>
          <w:sz w:val="24"/>
          <w:szCs w:val="24"/>
        </w:rPr>
      </w:pPr>
      <w:r w:rsidRPr="00B063B8">
        <w:rPr>
          <w:sz w:val="24"/>
          <w:szCs w:val="24"/>
        </w:rPr>
        <w:t>9. WEB ADDRESS (IF APPLICABLE):*</w:t>
      </w:r>
    </w:p>
    <w:p w:rsidR="00916F1B" w:rsidRPr="00916F1B" w:rsidRDefault="00916F1B" w:rsidP="00916F1B">
      <w:pPr>
        <w:autoSpaceDE w:val="0"/>
        <w:autoSpaceDN w:val="0"/>
        <w:adjustRightInd w:val="0"/>
        <w:spacing w:after="0" w:line="240" w:lineRule="auto"/>
        <w:rPr>
          <w:rFonts w:cs="Arial"/>
          <w:color w:val="000000"/>
          <w:sz w:val="24"/>
          <w:szCs w:val="24"/>
        </w:rPr>
      </w:pPr>
      <w:r w:rsidRPr="00916F1B">
        <w:rPr>
          <w:rFonts w:cs="Arial"/>
          <w:color w:val="000000"/>
          <w:sz w:val="24"/>
          <w:szCs w:val="24"/>
        </w:rPr>
        <w:t xml:space="preserve">http://www.autodromoalgarve.com.pt/ </w:t>
      </w:r>
    </w:p>
    <w:p w:rsidR="00916F1B" w:rsidRPr="00916F1B" w:rsidRDefault="00916F1B" w:rsidP="00916F1B">
      <w:pPr>
        <w:autoSpaceDE w:val="0"/>
        <w:autoSpaceDN w:val="0"/>
        <w:adjustRightInd w:val="0"/>
        <w:spacing w:after="0" w:line="240" w:lineRule="auto"/>
        <w:rPr>
          <w:rFonts w:cs="Calibri"/>
          <w:color w:val="000000"/>
          <w:sz w:val="24"/>
          <w:szCs w:val="24"/>
        </w:rPr>
      </w:pPr>
      <w:r w:rsidRPr="00916F1B">
        <w:rPr>
          <w:rFonts w:cs="Calibri"/>
          <w:color w:val="000000"/>
          <w:sz w:val="24"/>
          <w:szCs w:val="24"/>
        </w:rPr>
        <w:t xml:space="preserve">10. CONTACT PERSON (IF KNOWN):* </w:t>
      </w:r>
    </w:p>
    <w:p w:rsidR="00916F1B" w:rsidRPr="00916F1B" w:rsidRDefault="00916F1B" w:rsidP="00916F1B">
      <w:pPr>
        <w:autoSpaceDE w:val="0"/>
        <w:autoSpaceDN w:val="0"/>
        <w:adjustRightInd w:val="0"/>
        <w:spacing w:after="0" w:line="240" w:lineRule="auto"/>
        <w:rPr>
          <w:rFonts w:cs="Arial"/>
          <w:color w:val="000000"/>
          <w:sz w:val="24"/>
          <w:szCs w:val="24"/>
        </w:rPr>
      </w:pPr>
      <w:proofErr w:type="spellStart"/>
      <w:proofErr w:type="gramStart"/>
      <w:r w:rsidRPr="00916F1B">
        <w:rPr>
          <w:rFonts w:cs="Arial"/>
          <w:color w:val="000000"/>
          <w:sz w:val="24"/>
          <w:szCs w:val="24"/>
        </w:rPr>
        <w:t>administrador</w:t>
      </w:r>
      <w:proofErr w:type="spellEnd"/>
      <w:proofErr w:type="gramEnd"/>
      <w:r w:rsidRPr="00916F1B">
        <w:rPr>
          <w:rFonts w:cs="Arial"/>
          <w:color w:val="000000"/>
          <w:sz w:val="24"/>
          <w:szCs w:val="24"/>
        </w:rPr>
        <w:t xml:space="preserve"> da </w:t>
      </w:r>
      <w:proofErr w:type="spellStart"/>
      <w:r w:rsidRPr="00916F1B">
        <w:rPr>
          <w:rFonts w:cs="Arial"/>
          <w:color w:val="000000"/>
          <w:sz w:val="24"/>
          <w:szCs w:val="24"/>
        </w:rPr>
        <w:t>Parkalgar</w:t>
      </w:r>
      <w:proofErr w:type="spellEnd"/>
      <w:r w:rsidRPr="00916F1B">
        <w:rPr>
          <w:rFonts w:cs="Arial"/>
          <w:color w:val="000000"/>
          <w:sz w:val="24"/>
          <w:szCs w:val="24"/>
        </w:rPr>
        <w:t xml:space="preserve"> Eng. Paulo </w:t>
      </w:r>
      <w:proofErr w:type="spellStart"/>
      <w:r w:rsidRPr="00916F1B">
        <w:rPr>
          <w:rFonts w:cs="Arial"/>
          <w:color w:val="000000"/>
          <w:sz w:val="24"/>
          <w:szCs w:val="24"/>
        </w:rPr>
        <w:t>Pinheiro</w:t>
      </w:r>
      <w:proofErr w:type="spellEnd"/>
      <w:r w:rsidRPr="00916F1B">
        <w:rPr>
          <w:rFonts w:cs="Arial"/>
          <w:color w:val="000000"/>
          <w:sz w:val="24"/>
          <w:szCs w:val="24"/>
        </w:rPr>
        <w:t xml:space="preserve"> (paulopinheiro@parkalgar.com) </w:t>
      </w:r>
    </w:p>
    <w:p w:rsidR="00137EDF" w:rsidRDefault="00137EDF" w:rsidP="00916F1B">
      <w:pPr>
        <w:autoSpaceDE w:val="0"/>
        <w:autoSpaceDN w:val="0"/>
        <w:adjustRightInd w:val="0"/>
        <w:spacing w:after="0" w:line="240" w:lineRule="auto"/>
        <w:rPr>
          <w:rFonts w:cs="Calibri"/>
          <w:color w:val="000000"/>
          <w:sz w:val="24"/>
          <w:szCs w:val="24"/>
        </w:rPr>
      </w:pPr>
    </w:p>
    <w:p w:rsidR="00137EDF" w:rsidRDefault="00137EDF" w:rsidP="00916F1B">
      <w:pPr>
        <w:autoSpaceDE w:val="0"/>
        <w:autoSpaceDN w:val="0"/>
        <w:adjustRightInd w:val="0"/>
        <w:spacing w:after="0" w:line="240" w:lineRule="auto"/>
        <w:rPr>
          <w:rFonts w:cs="Calibri"/>
          <w:color w:val="000000"/>
          <w:sz w:val="24"/>
          <w:szCs w:val="24"/>
        </w:rPr>
      </w:pPr>
    </w:p>
    <w:p w:rsidR="00137EDF" w:rsidRDefault="00137EDF" w:rsidP="00916F1B">
      <w:pPr>
        <w:autoSpaceDE w:val="0"/>
        <w:autoSpaceDN w:val="0"/>
        <w:adjustRightInd w:val="0"/>
        <w:spacing w:after="0" w:line="240" w:lineRule="auto"/>
        <w:rPr>
          <w:rFonts w:cs="Calibri"/>
          <w:color w:val="000000"/>
          <w:sz w:val="24"/>
          <w:szCs w:val="24"/>
        </w:rPr>
      </w:pPr>
    </w:p>
    <w:p w:rsidR="00137EDF" w:rsidRDefault="00137EDF" w:rsidP="00916F1B">
      <w:pPr>
        <w:autoSpaceDE w:val="0"/>
        <w:autoSpaceDN w:val="0"/>
        <w:adjustRightInd w:val="0"/>
        <w:spacing w:after="0" w:line="240" w:lineRule="auto"/>
        <w:rPr>
          <w:rFonts w:cs="Calibri"/>
          <w:color w:val="000000"/>
          <w:sz w:val="24"/>
          <w:szCs w:val="24"/>
        </w:rPr>
      </w:pPr>
    </w:p>
    <w:p w:rsidR="00137EDF" w:rsidRDefault="00137EDF" w:rsidP="00916F1B">
      <w:pPr>
        <w:autoSpaceDE w:val="0"/>
        <w:autoSpaceDN w:val="0"/>
        <w:adjustRightInd w:val="0"/>
        <w:spacing w:after="0" w:line="240" w:lineRule="auto"/>
        <w:rPr>
          <w:rFonts w:cs="Calibri"/>
          <w:color w:val="000000"/>
          <w:sz w:val="24"/>
          <w:szCs w:val="24"/>
        </w:rPr>
      </w:pPr>
    </w:p>
    <w:p w:rsidR="00137EDF" w:rsidRDefault="00137EDF" w:rsidP="00916F1B">
      <w:pPr>
        <w:autoSpaceDE w:val="0"/>
        <w:autoSpaceDN w:val="0"/>
        <w:adjustRightInd w:val="0"/>
        <w:spacing w:after="0" w:line="240" w:lineRule="auto"/>
        <w:rPr>
          <w:rFonts w:cs="Calibri"/>
          <w:color w:val="000000"/>
          <w:sz w:val="24"/>
          <w:szCs w:val="24"/>
        </w:rPr>
      </w:pPr>
    </w:p>
    <w:p w:rsidR="00137EDF" w:rsidRDefault="00137EDF" w:rsidP="00916F1B">
      <w:pPr>
        <w:autoSpaceDE w:val="0"/>
        <w:autoSpaceDN w:val="0"/>
        <w:adjustRightInd w:val="0"/>
        <w:spacing w:after="0" w:line="240" w:lineRule="auto"/>
        <w:rPr>
          <w:rFonts w:cs="Calibri"/>
          <w:color w:val="000000"/>
          <w:sz w:val="24"/>
          <w:szCs w:val="24"/>
        </w:rPr>
      </w:pPr>
    </w:p>
    <w:p w:rsidR="00137EDF" w:rsidRDefault="00137EDF" w:rsidP="00916F1B">
      <w:pPr>
        <w:autoSpaceDE w:val="0"/>
        <w:autoSpaceDN w:val="0"/>
        <w:adjustRightInd w:val="0"/>
        <w:spacing w:after="0" w:line="240" w:lineRule="auto"/>
        <w:rPr>
          <w:rFonts w:cs="Calibri"/>
          <w:color w:val="000000"/>
          <w:sz w:val="24"/>
          <w:szCs w:val="24"/>
        </w:rPr>
      </w:pPr>
    </w:p>
    <w:p w:rsidR="00137EDF" w:rsidRDefault="00137EDF" w:rsidP="00916F1B">
      <w:pPr>
        <w:autoSpaceDE w:val="0"/>
        <w:autoSpaceDN w:val="0"/>
        <w:adjustRightInd w:val="0"/>
        <w:spacing w:after="0" w:line="240" w:lineRule="auto"/>
        <w:rPr>
          <w:rFonts w:cs="Calibri"/>
          <w:color w:val="000000"/>
          <w:sz w:val="24"/>
          <w:szCs w:val="24"/>
        </w:rPr>
      </w:pPr>
    </w:p>
    <w:p w:rsidR="00137EDF" w:rsidRDefault="00137EDF" w:rsidP="00916F1B">
      <w:pPr>
        <w:autoSpaceDE w:val="0"/>
        <w:autoSpaceDN w:val="0"/>
        <w:adjustRightInd w:val="0"/>
        <w:spacing w:after="0" w:line="240" w:lineRule="auto"/>
        <w:rPr>
          <w:rFonts w:cs="Calibri"/>
          <w:color w:val="000000"/>
          <w:sz w:val="24"/>
          <w:szCs w:val="24"/>
        </w:rPr>
      </w:pPr>
    </w:p>
    <w:p w:rsidR="00137EDF" w:rsidRDefault="00137EDF" w:rsidP="00916F1B">
      <w:pPr>
        <w:autoSpaceDE w:val="0"/>
        <w:autoSpaceDN w:val="0"/>
        <w:adjustRightInd w:val="0"/>
        <w:spacing w:after="0" w:line="240" w:lineRule="auto"/>
        <w:rPr>
          <w:rFonts w:cs="Calibri"/>
          <w:color w:val="000000"/>
          <w:sz w:val="24"/>
          <w:szCs w:val="24"/>
        </w:rPr>
      </w:pPr>
    </w:p>
    <w:p w:rsidR="00DD1106" w:rsidRDefault="00DD1106" w:rsidP="00916F1B">
      <w:pPr>
        <w:autoSpaceDE w:val="0"/>
        <w:autoSpaceDN w:val="0"/>
        <w:adjustRightInd w:val="0"/>
        <w:spacing w:after="0" w:line="240" w:lineRule="auto"/>
        <w:rPr>
          <w:rFonts w:cs="Calibri"/>
          <w:b/>
          <w:color w:val="000000"/>
          <w:sz w:val="24"/>
          <w:szCs w:val="24"/>
        </w:rPr>
      </w:pPr>
    </w:p>
    <w:p w:rsidR="00916F1B" w:rsidRPr="00916F1B" w:rsidRDefault="00DD1106" w:rsidP="00916F1B">
      <w:pPr>
        <w:autoSpaceDE w:val="0"/>
        <w:autoSpaceDN w:val="0"/>
        <w:adjustRightInd w:val="0"/>
        <w:spacing w:after="0" w:line="240" w:lineRule="auto"/>
        <w:rPr>
          <w:rFonts w:cs="Calibri"/>
          <w:b/>
          <w:color w:val="000000"/>
          <w:sz w:val="28"/>
          <w:szCs w:val="28"/>
        </w:rPr>
      </w:pPr>
      <w:r w:rsidRPr="00DD1106">
        <w:rPr>
          <w:rFonts w:cs="Calibri"/>
          <w:b/>
          <w:color w:val="000000"/>
          <w:sz w:val="28"/>
          <w:szCs w:val="28"/>
        </w:rPr>
        <w:t>B</w:t>
      </w:r>
      <w:r w:rsidR="00916F1B" w:rsidRPr="00916F1B">
        <w:rPr>
          <w:rFonts w:cs="Calibri"/>
          <w:b/>
          <w:color w:val="000000"/>
          <w:sz w:val="28"/>
          <w:szCs w:val="28"/>
        </w:rPr>
        <w:t xml:space="preserve"> SUMMARY:* </w:t>
      </w:r>
    </w:p>
    <w:p w:rsidR="00916F1B" w:rsidRDefault="00916F1B" w:rsidP="00916F1B">
      <w:pPr>
        <w:autoSpaceDE w:val="0"/>
        <w:autoSpaceDN w:val="0"/>
        <w:adjustRightInd w:val="0"/>
        <w:spacing w:after="0" w:line="240" w:lineRule="auto"/>
        <w:rPr>
          <w:rFonts w:cs="Arial"/>
          <w:b/>
          <w:i/>
          <w:iCs/>
          <w:color w:val="000000"/>
          <w:sz w:val="24"/>
          <w:szCs w:val="24"/>
        </w:rPr>
      </w:pPr>
      <w:r w:rsidRPr="00916F1B">
        <w:rPr>
          <w:rFonts w:cs="Calibri"/>
          <w:b/>
          <w:color w:val="000000"/>
          <w:sz w:val="24"/>
          <w:szCs w:val="24"/>
        </w:rPr>
        <w:t xml:space="preserve">11A. NATURE OF UNSUSTAINABLE ACTIVITY (-IES)* </w:t>
      </w:r>
      <w:r w:rsidRPr="00916F1B">
        <w:rPr>
          <w:rFonts w:cs="Arial"/>
          <w:b/>
          <w:bCs/>
          <w:color w:val="000000"/>
          <w:sz w:val="24"/>
          <w:szCs w:val="24"/>
        </w:rPr>
        <w:t>(</w:t>
      </w:r>
      <w:r w:rsidRPr="00916F1B">
        <w:rPr>
          <w:rFonts w:cs="Arial"/>
          <w:b/>
          <w:i/>
          <w:iCs/>
          <w:color w:val="000000"/>
          <w:sz w:val="24"/>
          <w:szCs w:val="24"/>
        </w:rPr>
        <w:t xml:space="preserve">Please state nature and extent of the problem (s) </w:t>
      </w:r>
    </w:p>
    <w:p w:rsidR="00137EDF" w:rsidRPr="00916F1B" w:rsidRDefault="00137EDF" w:rsidP="00916F1B">
      <w:pPr>
        <w:autoSpaceDE w:val="0"/>
        <w:autoSpaceDN w:val="0"/>
        <w:adjustRightInd w:val="0"/>
        <w:spacing w:after="0" w:line="240" w:lineRule="auto"/>
        <w:rPr>
          <w:rFonts w:cs="Arial"/>
          <w:b/>
          <w:color w:val="000000"/>
          <w:sz w:val="24"/>
          <w:szCs w:val="24"/>
        </w:rPr>
      </w:pPr>
    </w:p>
    <w:p w:rsidR="00916F1B" w:rsidRDefault="00916F1B" w:rsidP="00916F1B">
      <w:pPr>
        <w:autoSpaceDE w:val="0"/>
        <w:autoSpaceDN w:val="0"/>
        <w:adjustRightInd w:val="0"/>
        <w:spacing w:after="0" w:line="240" w:lineRule="auto"/>
        <w:rPr>
          <w:rFonts w:cs="Arial"/>
          <w:i/>
          <w:iCs/>
          <w:color w:val="000000"/>
          <w:sz w:val="24"/>
          <w:szCs w:val="24"/>
        </w:rPr>
      </w:pPr>
      <w:r w:rsidRPr="00916F1B">
        <w:rPr>
          <w:rFonts w:cs="Arial"/>
          <w:i/>
          <w:iCs/>
          <w:color w:val="000000"/>
          <w:sz w:val="24"/>
          <w:szCs w:val="24"/>
        </w:rPr>
        <w:t xml:space="preserve">The </w:t>
      </w:r>
      <w:proofErr w:type="spellStart"/>
      <w:r w:rsidRPr="00916F1B">
        <w:rPr>
          <w:rFonts w:cs="Arial"/>
          <w:i/>
          <w:iCs/>
          <w:color w:val="000000"/>
          <w:sz w:val="24"/>
          <w:szCs w:val="24"/>
        </w:rPr>
        <w:t>Autrodromo</w:t>
      </w:r>
      <w:proofErr w:type="spellEnd"/>
      <w:r w:rsidRPr="00916F1B">
        <w:rPr>
          <w:rFonts w:cs="Arial"/>
          <w:i/>
          <w:iCs/>
          <w:color w:val="000000"/>
          <w:sz w:val="24"/>
          <w:szCs w:val="24"/>
        </w:rPr>
        <w:t xml:space="preserve"> </w:t>
      </w:r>
      <w:proofErr w:type="spellStart"/>
      <w:r w:rsidRPr="00916F1B">
        <w:rPr>
          <w:rFonts w:cs="Arial"/>
          <w:i/>
          <w:iCs/>
          <w:color w:val="000000"/>
          <w:sz w:val="24"/>
          <w:szCs w:val="24"/>
        </w:rPr>
        <w:t>Internacionale</w:t>
      </w:r>
      <w:proofErr w:type="spellEnd"/>
      <w:r w:rsidRPr="00916F1B">
        <w:rPr>
          <w:rFonts w:cs="Arial"/>
          <w:i/>
          <w:iCs/>
          <w:color w:val="000000"/>
          <w:sz w:val="24"/>
          <w:szCs w:val="24"/>
        </w:rPr>
        <w:t xml:space="preserve"> do Algarve race track, development park and tourism resort have been built in the buffer zone of a </w:t>
      </w:r>
      <w:proofErr w:type="spellStart"/>
      <w:r w:rsidRPr="00916F1B">
        <w:rPr>
          <w:rFonts w:cs="Arial"/>
          <w:i/>
          <w:iCs/>
          <w:color w:val="000000"/>
          <w:sz w:val="24"/>
          <w:szCs w:val="24"/>
        </w:rPr>
        <w:t>Natura</w:t>
      </w:r>
      <w:proofErr w:type="spellEnd"/>
      <w:r w:rsidRPr="00916F1B">
        <w:rPr>
          <w:rFonts w:cs="Arial"/>
          <w:i/>
          <w:iCs/>
          <w:color w:val="000000"/>
          <w:sz w:val="24"/>
          <w:szCs w:val="24"/>
        </w:rPr>
        <w:t xml:space="preserve"> 2000 area, in prime Iberian lynx and </w:t>
      </w:r>
      <w:proofErr w:type="spellStart"/>
      <w:r w:rsidRPr="00916F1B">
        <w:rPr>
          <w:rFonts w:cs="Arial"/>
          <w:i/>
          <w:iCs/>
          <w:color w:val="000000"/>
          <w:sz w:val="24"/>
          <w:szCs w:val="24"/>
        </w:rPr>
        <w:t>Bonelli’s</w:t>
      </w:r>
      <w:proofErr w:type="spellEnd"/>
      <w:r w:rsidRPr="00916F1B">
        <w:rPr>
          <w:rFonts w:cs="Arial"/>
          <w:i/>
          <w:iCs/>
          <w:color w:val="000000"/>
          <w:sz w:val="24"/>
          <w:szCs w:val="24"/>
        </w:rPr>
        <w:t xml:space="preserve"> eagle habitat, mainly to fulfil the wishes of a small consortium of local business people, rather than through any sustainability land management process. The business has been operating without having implemented key aspects of noise reduction design features, which means the </w:t>
      </w:r>
      <w:proofErr w:type="gramStart"/>
      <w:r w:rsidRPr="00916F1B">
        <w:rPr>
          <w:rFonts w:cs="Arial"/>
          <w:i/>
          <w:iCs/>
          <w:color w:val="000000"/>
          <w:sz w:val="24"/>
          <w:szCs w:val="24"/>
        </w:rPr>
        <w:t>events</w:t>
      </w:r>
      <w:proofErr w:type="gramEnd"/>
      <w:r w:rsidRPr="00916F1B">
        <w:rPr>
          <w:rFonts w:cs="Arial"/>
          <w:i/>
          <w:iCs/>
          <w:color w:val="000000"/>
          <w:sz w:val="24"/>
          <w:szCs w:val="24"/>
        </w:rPr>
        <w:t xml:space="preserve"> exceed legal noise limits and can be heard in a 10km radius, depending on wind direction, disturbing an estimated 5000 plus residents in the vicinity. There is a process of green-washing the project going on, with alternative energy investments being used to provide a sustainability cloak to otherwise economically, environmentally and socially irresponsible, elitist construction, leisure and tourism businesses. </w:t>
      </w:r>
    </w:p>
    <w:p w:rsidR="00137EDF" w:rsidRPr="00916F1B" w:rsidRDefault="00137EDF" w:rsidP="00916F1B">
      <w:pPr>
        <w:autoSpaceDE w:val="0"/>
        <w:autoSpaceDN w:val="0"/>
        <w:adjustRightInd w:val="0"/>
        <w:spacing w:after="0" w:line="240" w:lineRule="auto"/>
        <w:rPr>
          <w:rFonts w:cs="Arial"/>
          <w:color w:val="000000"/>
          <w:sz w:val="24"/>
          <w:szCs w:val="24"/>
        </w:rPr>
      </w:pPr>
    </w:p>
    <w:p w:rsidR="00916F1B" w:rsidRPr="00916F1B" w:rsidRDefault="00916F1B" w:rsidP="00916F1B">
      <w:pPr>
        <w:autoSpaceDE w:val="0"/>
        <w:autoSpaceDN w:val="0"/>
        <w:adjustRightInd w:val="0"/>
        <w:spacing w:after="0" w:line="240" w:lineRule="auto"/>
        <w:rPr>
          <w:rFonts w:cs="Calibri"/>
          <w:b/>
          <w:color w:val="000000"/>
          <w:sz w:val="24"/>
          <w:szCs w:val="24"/>
        </w:rPr>
      </w:pPr>
      <w:r w:rsidRPr="00916F1B">
        <w:rPr>
          <w:rFonts w:cs="Calibri"/>
          <w:b/>
          <w:color w:val="000000"/>
          <w:sz w:val="24"/>
          <w:szCs w:val="24"/>
        </w:rPr>
        <w:t xml:space="preserve">11B. HOW DOES THE ACTION/PROJECT/ACTIVITY DEMONSTRATE IRRESPONSIBLE AND UNSUSTAINABLE MANAGEMENT, ACTIONS OR EFFECTS?* </w:t>
      </w:r>
    </w:p>
    <w:p w:rsidR="00916F1B" w:rsidRPr="00916F1B" w:rsidRDefault="00916F1B" w:rsidP="00916F1B">
      <w:pPr>
        <w:autoSpaceDE w:val="0"/>
        <w:autoSpaceDN w:val="0"/>
        <w:adjustRightInd w:val="0"/>
        <w:spacing w:after="0" w:line="240" w:lineRule="auto"/>
        <w:rPr>
          <w:rFonts w:cs="Arial"/>
          <w:color w:val="000000"/>
          <w:sz w:val="24"/>
          <w:szCs w:val="24"/>
        </w:rPr>
      </w:pPr>
      <w:r w:rsidRPr="00916F1B">
        <w:rPr>
          <w:rFonts w:cs="Arial"/>
          <w:i/>
          <w:iCs/>
          <w:color w:val="000000"/>
          <w:sz w:val="24"/>
          <w:szCs w:val="24"/>
        </w:rPr>
        <w:t xml:space="preserve">The initial environmental impact assessment process has been very weak, a characteristic similar to insufficient EIAs found in other tourism projects in Portugal by the EU in 2009. </w:t>
      </w:r>
    </w:p>
    <w:p w:rsidR="00916F1B" w:rsidRPr="00916F1B" w:rsidRDefault="00916F1B" w:rsidP="00916F1B">
      <w:pPr>
        <w:autoSpaceDE w:val="0"/>
        <w:autoSpaceDN w:val="0"/>
        <w:adjustRightInd w:val="0"/>
        <w:spacing w:after="0" w:line="240" w:lineRule="auto"/>
        <w:rPr>
          <w:rFonts w:cs="Arial"/>
          <w:color w:val="000000"/>
          <w:sz w:val="24"/>
          <w:szCs w:val="24"/>
        </w:rPr>
      </w:pPr>
      <w:r w:rsidRPr="00916F1B">
        <w:rPr>
          <w:rFonts w:cs="Arial"/>
          <w:i/>
          <w:iCs/>
          <w:color w:val="000000"/>
          <w:sz w:val="24"/>
          <w:szCs w:val="24"/>
        </w:rPr>
        <w:t xml:space="preserve">There has been blatant omission of the infrastructure development required by the preceding environmental impact assessment, namely in the forms of noise reduction design of the track itself, and construction of two 7-10 meter high 500-800 metre long sound wall barriers. </w:t>
      </w:r>
    </w:p>
    <w:p w:rsidR="00916F1B" w:rsidRPr="00916F1B" w:rsidRDefault="00916F1B" w:rsidP="00916F1B">
      <w:pPr>
        <w:autoSpaceDE w:val="0"/>
        <w:autoSpaceDN w:val="0"/>
        <w:adjustRightInd w:val="0"/>
        <w:spacing w:after="0" w:line="240" w:lineRule="auto"/>
        <w:rPr>
          <w:rFonts w:cs="Arial"/>
          <w:color w:val="000000"/>
          <w:sz w:val="24"/>
          <w:szCs w:val="24"/>
        </w:rPr>
      </w:pPr>
      <w:r w:rsidRPr="00916F1B">
        <w:rPr>
          <w:rFonts w:cs="Arial"/>
          <w:i/>
          <w:iCs/>
          <w:color w:val="000000"/>
          <w:sz w:val="24"/>
          <w:szCs w:val="24"/>
        </w:rPr>
        <w:t xml:space="preserve">200 million Euros has been invested, 40 million of which has come through national to regional funding channels, promising thousands of jobs and businesses which have not materialised. </w:t>
      </w:r>
    </w:p>
    <w:p w:rsidR="00916F1B" w:rsidRPr="00B063B8" w:rsidRDefault="00916F1B">
      <w:pPr>
        <w:rPr>
          <w:sz w:val="24"/>
          <w:szCs w:val="24"/>
        </w:rPr>
      </w:pPr>
      <w:r w:rsidRPr="00B063B8">
        <w:rPr>
          <w:rFonts w:cs="Arial"/>
          <w:i/>
          <w:iCs/>
          <w:color w:val="000000"/>
          <w:sz w:val="24"/>
          <w:szCs w:val="24"/>
        </w:rPr>
        <w:t>From concept to implementation there has a pattern of financial and organisational mismanagement leading to poor building quality and non-completion of key design elements.</w:t>
      </w:r>
      <w:r w:rsidR="00137EDF">
        <w:rPr>
          <w:rFonts w:cs="Arial"/>
          <w:i/>
          <w:iCs/>
          <w:color w:val="000000"/>
          <w:sz w:val="24"/>
          <w:szCs w:val="24"/>
        </w:rPr>
        <w:t xml:space="preserve"> </w:t>
      </w:r>
    </w:p>
    <w:p w:rsidR="00916F1B" w:rsidRPr="00916F1B" w:rsidRDefault="00916F1B" w:rsidP="00916F1B">
      <w:pPr>
        <w:autoSpaceDE w:val="0"/>
        <w:autoSpaceDN w:val="0"/>
        <w:adjustRightInd w:val="0"/>
        <w:spacing w:after="0" w:line="240" w:lineRule="auto"/>
        <w:rPr>
          <w:rFonts w:cs="Arial"/>
          <w:color w:val="000000"/>
          <w:sz w:val="24"/>
          <w:szCs w:val="24"/>
        </w:rPr>
      </w:pPr>
      <w:r w:rsidRPr="00916F1B">
        <w:rPr>
          <w:rFonts w:cs="Arial"/>
          <w:i/>
          <w:iCs/>
          <w:color w:val="000000"/>
          <w:sz w:val="24"/>
          <w:szCs w:val="24"/>
        </w:rPr>
        <w:t xml:space="preserve">The project runs on a temporary license that is issued by one of the partners in the consortium that has promoted the operation, bringing into question the veracity/legality of the entire construction process. Currently the regional and local </w:t>
      </w:r>
      <w:proofErr w:type="spellStart"/>
      <w:proofErr w:type="gramStart"/>
      <w:r w:rsidRPr="00916F1B">
        <w:rPr>
          <w:rFonts w:cs="Arial"/>
          <w:i/>
          <w:iCs/>
          <w:color w:val="000000"/>
          <w:sz w:val="24"/>
          <w:szCs w:val="24"/>
        </w:rPr>
        <w:t>authority’s</w:t>
      </w:r>
      <w:proofErr w:type="spellEnd"/>
      <w:proofErr w:type="gramEnd"/>
      <w:r w:rsidRPr="00916F1B">
        <w:rPr>
          <w:rFonts w:cs="Arial"/>
          <w:i/>
          <w:iCs/>
          <w:color w:val="000000"/>
          <w:sz w:val="24"/>
          <w:szCs w:val="24"/>
        </w:rPr>
        <w:t xml:space="preserve"> are passing the responsibility to each other to deflect investigation by a legal team formed by the local NGO ADAP. </w:t>
      </w:r>
    </w:p>
    <w:p w:rsidR="00916F1B" w:rsidRPr="00916F1B" w:rsidRDefault="00916F1B" w:rsidP="00916F1B">
      <w:pPr>
        <w:autoSpaceDE w:val="0"/>
        <w:autoSpaceDN w:val="0"/>
        <w:adjustRightInd w:val="0"/>
        <w:spacing w:after="0" w:line="240" w:lineRule="auto"/>
        <w:rPr>
          <w:rFonts w:cs="Arial"/>
          <w:color w:val="000000"/>
          <w:sz w:val="24"/>
          <w:szCs w:val="24"/>
        </w:rPr>
      </w:pPr>
      <w:r w:rsidRPr="00916F1B">
        <w:rPr>
          <w:rFonts w:cs="Arial"/>
          <w:i/>
          <w:iCs/>
          <w:color w:val="000000"/>
          <w:sz w:val="24"/>
          <w:szCs w:val="24"/>
        </w:rPr>
        <w:t xml:space="preserve">The project is now reportedly operating at a 3 million Euro per annum loss and is receiving state support through the local council, thus competing with local schools, hospitals and care services for scarce government money </w:t>
      </w:r>
    </w:p>
    <w:p w:rsidR="00916F1B" w:rsidRDefault="00916F1B" w:rsidP="00916F1B">
      <w:pPr>
        <w:autoSpaceDE w:val="0"/>
        <w:autoSpaceDN w:val="0"/>
        <w:adjustRightInd w:val="0"/>
        <w:spacing w:after="0" w:line="240" w:lineRule="auto"/>
        <w:rPr>
          <w:rFonts w:cs="Arial"/>
          <w:i/>
          <w:iCs/>
          <w:color w:val="000000"/>
          <w:sz w:val="24"/>
          <w:szCs w:val="24"/>
        </w:rPr>
      </w:pPr>
      <w:r w:rsidRPr="00916F1B">
        <w:rPr>
          <w:rFonts w:cs="Arial"/>
          <w:i/>
          <w:iCs/>
          <w:color w:val="000000"/>
          <w:sz w:val="24"/>
          <w:szCs w:val="24"/>
        </w:rPr>
        <w:t xml:space="preserve">A 37 hectare business development park and tourism complex centred on a 4.8 km race track makes a large footprint in lynx habitat. Its 4 km plus linking road to the motorway completes the habitat defragmentation infrastructure, which has been put up without any regard to wild life transit. </w:t>
      </w:r>
    </w:p>
    <w:p w:rsidR="00E16519" w:rsidRPr="00916F1B" w:rsidRDefault="00E16519" w:rsidP="00916F1B">
      <w:pPr>
        <w:autoSpaceDE w:val="0"/>
        <w:autoSpaceDN w:val="0"/>
        <w:adjustRightInd w:val="0"/>
        <w:spacing w:after="0" w:line="240" w:lineRule="auto"/>
        <w:rPr>
          <w:rFonts w:cs="Arial"/>
          <w:color w:val="000000"/>
          <w:sz w:val="24"/>
          <w:szCs w:val="24"/>
        </w:rPr>
      </w:pPr>
    </w:p>
    <w:p w:rsidR="00916F1B" w:rsidRPr="00916F1B" w:rsidRDefault="00916F1B" w:rsidP="00916F1B">
      <w:pPr>
        <w:autoSpaceDE w:val="0"/>
        <w:autoSpaceDN w:val="0"/>
        <w:adjustRightInd w:val="0"/>
        <w:spacing w:after="0" w:line="240" w:lineRule="auto"/>
        <w:rPr>
          <w:rFonts w:cs="Arial"/>
          <w:color w:val="000000"/>
          <w:sz w:val="24"/>
          <w:szCs w:val="24"/>
        </w:rPr>
      </w:pPr>
      <w:r w:rsidRPr="00916F1B">
        <w:rPr>
          <w:rFonts w:cs="Arial"/>
          <w:i/>
          <w:iCs/>
          <w:color w:val="000000"/>
          <w:sz w:val="24"/>
          <w:szCs w:val="24"/>
        </w:rPr>
        <w:lastRenderedPageBreak/>
        <w:t xml:space="preserve">The noise levels form the track reach and exceed upper levels of legal noise emissions, and can be heard in a 10 km radius, stressing both the local residents and wildlife species in the surrounding area. </w:t>
      </w:r>
    </w:p>
    <w:p w:rsidR="00916F1B" w:rsidRPr="00916F1B" w:rsidRDefault="00916F1B" w:rsidP="00916F1B">
      <w:pPr>
        <w:autoSpaceDE w:val="0"/>
        <w:autoSpaceDN w:val="0"/>
        <w:adjustRightInd w:val="0"/>
        <w:spacing w:after="0" w:line="240" w:lineRule="auto"/>
        <w:rPr>
          <w:rFonts w:cs="Arial"/>
          <w:color w:val="000000"/>
          <w:sz w:val="24"/>
          <w:szCs w:val="24"/>
        </w:rPr>
      </w:pPr>
      <w:r w:rsidRPr="00916F1B">
        <w:rPr>
          <w:rFonts w:cs="Arial"/>
          <w:i/>
          <w:iCs/>
          <w:color w:val="000000"/>
          <w:sz w:val="24"/>
          <w:szCs w:val="24"/>
        </w:rPr>
        <w:t xml:space="preserve">The potential for genuine ecotourism in this part of the Algarve hinterland in the 10km noise radius of the track has been severely damaged. </w:t>
      </w:r>
    </w:p>
    <w:p w:rsidR="00916F1B" w:rsidRPr="00916F1B" w:rsidRDefault="00916F1B" w:rsidP="00916F1B">
      <w:pPr>
        <w:autoSpaceDE w:val="0"/>
        <w:autoSpaceDN w:val="0"/>
        <w:adjustRightInd w:val="0"/>
        <w:spacing w:after="0" w:line="240" w:lineRule="auto"/>
        <w:rPr>
          <w:rFonts w:cs="Arial"/>
          <w:color w:val="000000"/>
          <w:sz w:val="24"/>
          <w:szCs w:val="24"/>
        </w:rPr>
      </w:pPr>
      <w:r w:rsidRPr="00916F1B">
        <w:rPr>
          <w:rFonts w:cs="Arial"/>
          <w:i/>
          <w:iCs/>
          <w:color w:val="000000"/>
          <w:sz w:val="24"/>
          <w:szCs w:val="24"/>
        </w:rPr>
        <w:t xml:space="preserve">The racetrack business is dependent on irresponsible use of scarce resources, </w:t>
      </w:r>
      <w:proofErr w:type="spellStart"/>
      <w:r w:rsidRPr="00916F1B">
        <w:rPr>
          <w:rFonts w:cs="Arial"/>
          <w:i/>
          <w:iCs/>
          <w:color w:val="000000"/>
          <w:sz w:val="24"/>
          <w:szCs w:val="24"/>
        </w:rPr>
        <w:t>ie</w:t>
      </w:r>
      <w:proofErr w:type="spellEnd"/>
      <w:r w:rsidRPr="00916F1B">
        <w:rPr>
          <w:rFonts w:cs="Arial"/>
          <w:i/>
          <w:iCs/>
          <w:color w:val="000000"/>
          <w:sz w:val="24"/>
          <w:szCs w:val="24"/>
        </w:rPr>
        <w:t xml:space="preserve"> oil/petrol, and has a massive carbon footprint. In the post-Copenhagen climate change, these types of business do not contribute to the mosaic of sustainable development. </w:t>
      </w:r>
    </w:p>
    <w:p w:rsidR="00916F1B" w:rsidRPr="00916F1B" w:rsidRDefault="00916F1B" w:rsidP="00916F1B">
      <w:pPr>
        <w:autoSpaceDE w:val="0"/>
        <w:autoSpaceDN w:val="0"/>
        <w:adjustRightInd w:val="0"/>
        <w:spacing w:after="0" w:line="240" w:lineRule="auto"/>
        <w:rPr>
          <w:rFonts w:cs="Arial"/>
          <w:color w:val="000000"/>
          <w:sz w:val="24"/>
          <w:szCs w:val="24"/>
        </w:rPr>
      </w:pPr>
      <w:r w:rsidRPr="00916F1B">
        <w:rPr>
          <w:rFonts w:cs="Arial"/>
          <w:i/>
          <w:iCs/>
          <w:color w:val="000000"/>
          <w:sz w:val="24"/>
          <w:szCs w:val="24"/>
        </w:rPr>
        <w:t xml:space="preserve">The development is a frontier for the expansion of the sub-urban sprawl of </w:t>
      </w:r>
      <w:proofErr w:type="spellStart"/>
      <w:r w:rsidRPr="00916F1B">
        <w:rPr>
          <w:rFonts w:cs="Arial"/>
          <w:i/>
          <w:iCs/>
          <w:color w:val="000000"/>
          <w:sz w:val="24"/>
          <w:szCs w:val="24"/>
        </w:rPr>
        <w:t>Portimao</w:t>
      </w:r>
      <w:proofErr w:type="spellEnd"/>
      <w:r w:rsidRPr="00916F1B">
        <w:rPr>
          <w:rFonts w:cs="Arial"/>
          <w:i/>
          <w:iCs/>
          <w:color w:val="000000"/>
          <w:sz w:val="24"/>
          <w:szCs w:val="24"/>
        </w:rPr>
        <w:t xml:space="preserve">, in which valuable arable and ecologically useful land is being urbanized or industrialized. It particular it is paving the way for the development of a regional airport. </w:t>
      </w:r>
    </w:p>
    <w:p w:rsidR="00916F1B" w:rsidRPr="00916F1B" w:rsidRDefault="00916F1B" w:rsidP="00916F1B">
      <w:pPr>
        <w:autoSpaceDE w:val="0"/>
        <w:autoSpaceDN w:val="0"/>
        <w:adjustRightInd w:val="0"/>
        <w:spacing w:after="0" w:line="240" w:lineRule="auto"/>
        <w:rPr>
          <w:rFonts w:cs="Arial"/>
          <w:color w:val="000000"/>
          <w:sz w:val="24"/>
          <w:szCs w:val="24"/>
        </w:rPr>
      </w:pPr>
      <w:r w:rsidRPr="00916F1B">
        <w:rPr>
          <w:rFonts w:cs="Arial"/>
          <w:i/>
          <w:iCs/>
          <w:color w:val="000000"/>
          <w:sz w:val="24"/>
          <w:szCs w:val="24"/>
        </w:rPr>
        <w:t xml:space="preserve">The race track is supported by gambling and alcohol interests, and creates a tourism profile related to irresponsible and unsustainable aspects of these types of tourism activities. </w:t>
      </w:r>
    </w:p>
    <w:p w:rsidR="00916F1B" w:rsidRPr="00916F1B" w:rsidRDefault="00916F1B" w:rsidP="00916F1B">
      <w:pPr>
        <w:autoSpaceDE w:val="0"/>
        <w:autoSpaceDN w:val="0"/>
        <w:adjustRightInd w:val="0"/>
        <w:spacing w:after="0" w:line="240" w:lineRule="auto"/>
        <w:rPr>
          <w:rFonts w:cs="Arial"/>
          <w:color w:val="000000"/>
          <w:sz w:val="24"/>
          <w:szCs w:val="24"/>
        </w:rPr>
      </w:pPr>
      <w:r w:rsidRPr="00916F1B">
        <w:rPr>
          <w:rFonts w:cs="Arial"/>
          <w:i/>
          <w:iCs/>
          <w:color w:val="000000"/>
          <w:sz w:val="24"/>
          <w:szCs w:val="24"/>
        </w:rPr>
        <w:t xml:space="preserve">The track encourages the culture of speeding, drinking, and gambling in a country which has high road </w:t>
      </w:r>
      <w:proofErr w:type="spellStart"/>
      <w:r w:rsidRPr="00916F1B">
        <w:rPr>
          <w:rFonts w:cs="Arial"/>
          <w:i/>
          <w:iCs/>
          <w:color w:val="000000"/>
          <w:sz w:val="24"/>
          <w:szCs w:val="24"/>
        </w:rPr>
        <w:t>mortalitiy</w:t>
      </w:r>
      <w:proofErr w:type="spellEnd"/>
      <w:r w:rsidRPr="00916F1B">
        <w:rPr>
          <w:rFonts w:cs="Arial"/>
          <w:i/>
          <w:iCs/>
          <w:color w:val="000000"/>
          <w:sz w:val="24"/>
          <w:szCs w:val="24"/>
        </w:rPr>
        <w:t xml:space="preserve"> and alcoholism problems. </w:t>
      </w:r>
    </w:p>
    <w:p w:rsidR="00916F1B" w:rsidRPr="00916F1B" w:rsidRDefault="00916F1B" w:rsidP="00916F1B">
      <w:pPr>
        <w:autoSpaceDE w:val="0"/>
        <w:autoSpaceDN w:val="0"/>
        <w:adjustRightInd w:val="0"/>
        <w:spacing w:after="0" w:line="240" w:lineRule="auto"/>
        <w:rPr>
          <w:rFonts w:cs="Arial"/>
          <w:color w:val="000000"/>
          <w:sz w:val="24"/>
          <w:szCs w:val="24"/>
        </w:rPr>
      </w:pPr>
      <w:r w:rsidRPr="00916F1B">
        <w:rPr>
          <w:rFonts w:cs="Arial"/>
          <w:i/>
          <w:iCs/>
          <w:color w:val="000000"/>
          <w:sz w:val="24"/>
          <w:szCs w:val="24"/>
        </w:rPr>
        <w:t xml:space="preserve">It continues to displace local people from their traditional land by adding to the Algarve’s inflated foreign-owned luxury housing market. </w:t>
      </w:r>
    </w:p>
    <w:p w:rsidR="00916F1B" w:rsidRPr="00B063B8" w:rsidRDefault="00916F1B" w:rsidP="00916F1B">
      <w:pPr>
        <w:rPr>
          <w:rFonts w:cs="Arial"/>
          <w:i/>
          <w:iCs/>
          <w:color w:val="000000"/>
          <w:sz w:val="24"/>
          <w:szCs w:val="24"/>
        </w:rPr>
      </w:pPr>
      <w:r w:rsidRPr="00B063B8">
        <w:rPr>
          <w:rFonts w:cs="Arial"/>
          <w:i/>
          <w:iCs/>
          <w:color w:val="000000"/>
          <w:sz w:val="24"/>
          <w:szCs w:val="24"/>
        </w:rPr>
        <w:t>There has been no discussion of planning gain to counter-balance the negative impacts the track is having on residents and wild life.</w:t>
      </w:r>
    </w:p>
    <w:p w:rsidR="00916F1B" w:rsidRPr="00916F1B" w:rsidRDefault="00916F1B" w:rsidP="00916F1B">
      <w:pPr>
        <w:autoSpaceDE w:val="0"/>
        <w:autoSpaceDN w:val="0"/>
        <w:adjustRightInd w:val="0"/>
        <w:spacing w:after="0" w:line="240" w:lineRule="auto"/>
        <w:rPr>
          <w:rFonts w:cs="Arial"/>
          <w:color w:val="000000"/>
          <w:sz w:val="24"/>
          <w:szCs w:val="24"/>
        </w:rPr>
      </w:pPr>
      <w:r w:rsidRPr="00916F1B">
        <w:rPr>
          <w:rFonts w:cs="Arial"/>
          <w:i/>
          <w:iCs/>
          <w:color w:val="000000"/>
          <w:sz w:val="24"/>
          <w:szCs w:val="24"/>
        </w:rPr>
        <w:t xml:space="preserve">Stakeholders ran a questionable publicity campaign to get the track built, using sustainability rhetoric to mask the negative implications of the investment. </w:t>
      </w:r>
    </w:p>
    <w:p w:rsidR="00137EDF" w:rsidRDefault="00137EDF" w:rsidP="00916F1B">
      <w:pPr>
        <w:autoSpaceDE w:val="0"/>
        <w:autoSpaceDN w:val="0"/>
        <w:adjustRightInd w:val="0"/>
        <w:spacing w:after="0" w:line="240" w:lineRule="auto"/>
        <w:rPr>
          <w:rFonts w:cs="Calibri"/>
          <w:color w:val="000000"/>
          <w:sz w:val="24"/>
          <w:szCs w:val="24"/>
        </w:rPr>
      </w:pPr>
    </w:p>
    <w:p w:rsidR="00E16519" w:rsidRDefault="00E16519" w:rsidP="00E16519">
      <w:pPr>
        <w:autoSpaceDE w:val="0"/>
        <w:autoSpaceDN w:val="0"/>
        <w:adjustRightInd w:val="0"/>
        <w:spacing w:after="0" w:line="240" w:lineRule="auto"/>
        <w:rPr>
          <w:rFonts w:cs="Arial"/>
          <w:i/>
          <w:iCs/>
          <w:color w:val="000000"/>
          <w:sz w:val="24"/>
          <w:szCs w:val="24"/>
        </w:rPr>
      </w:pPr>
      <w:r>
        <w:rPr>
          <w:rFonts w:cs="Arial"/>
          <w:i/>
          <w:iCs/>
          <w:color w:val="000000"/>
          <w:sz w:val="24"/>
          <w:szCs w:val="24"/>
        </w:rPr>
        <w:t>UPDATE 2014: The project received a 90 million bailout with tax payer money that on paper made the state the owner, but the management has stayed the same, owners will still share the profits and the environmental requirements remain unmet.</w:t>
      </w:r>
    </w:p>
    <w:p w:rsidR="00E16519" w:rsidRDefault="00E16519" w:rsidP="00916F1B">
      <w:pPr>
        <w:autoSpaceDE w:val="0"/>
        <w:autoSpaceDN w:val="0"/>
        <w:adjustRightInd w:val="0"/>
        <w:spacing w:after="0" w:line="240" w:lineRule="auto"/>
        <w:rPr>
          <w:rFonts w:cs="Calibri"/>
          <w:color w:val="000000"/>
          <w:sz w:val="24"/>
          <w:szCs w:val="24"/>
        </w:rPr>
      </w:pPr>
    </w:p>
    <w:p w:rsidR="00DD1106" w:rsidRPr="00DD1106" w:rsidRDefault="00DD1106" w:rsidP="00DD1106">
      <w:pPr>
        <w:autoSpaceDE w:val="0"/>
        <w:autoSpaceDN w:val="0"/>
        <w:adjustRightInd w:val="0"/>
        <w:spacing w:after="0" w:line="240" w:lineRule="auto"/>
        <w:rPr>
          <w:rFonts w:cs="Calibri"/>
          <w:b/>
          <w:color w:val="000000"/>
          <w:sz w:val="32"/>
          <w:szCs w:val="32"/>
        </w:rPr>
      </w:pPr>
      <w:r>
        <w:rPr>
          <w:rFonts w:cs="Calibri"/>
          <w:b/>
          <w:color w:val="000000"/>
          <w:sz w:val="32"/>
          <w:szCs w:val="32"/>
        </w:rPr>
        <w:t>C</w:t>
      </w:r>
      <w:r w:rsidRPr="00916F1B">
        <w:rPr>
          <w:rFonts w:cs="Calibri"/>
          <w:b/>
          <w:color w:val="000000"/>
          <w:sz w:val="32"/>
          <w:szCs w:val="32"/>
        </w:rPr>
        <w:t xml:space="preserve"> </w:t>
      </w:r>
      <w:r w:rsidRPr="00DD1106">
        <w:rPr>
          <w:rFonts w:cs="Calibri"/>
          <w:b/>
          <w:color w:val="000000"/>
          <w:sz w:val="32"/>
          <w:szCs w:val="32"/>
        </w:rPr>
        <w:t xml:space="preserve">FURTHER </w:t>
      </w:r>
      <w:r w:rsidRPr="00916F1B">
        <w:rPr>
          <w:rFonts w:cs="Calibri"/>
          <w:b/>
          <w:color w:val="000000"/>
          <w:sz w:val="32"/>
          <w:szCs w:val="32"/>
        </w:rPr>
        <w:t>D</w:t>
      </w:r>
      <w:r w:rsidRPr="00DD1106">
        <w:rPr>
          <w:rFonts w:cs="Calibri"/>
          <w:b/>
          <w:color w:val="000000"/>
          <w:sz w:val="32"/>
          <w:szCs w:val="32"/>
        </w:rPr>
        <w:t>ETAILED DESCRIPTION:</w:t>
      </w:r>
    </w:p>
    <w:p w:rsidR="00DD1106" w:rsidRDefault="00DD1106" w:rsidP="00916F1B">
      <w:pPr>
        <w:autoSpaceDE w:val="0"/>
        <w:autoSpaceDN w:val="0"/>
        <w:adjustRightInd w:val="0"/>
        <w:spacing w:after="0" w:line="240" w:lineRule="auto"/>
        <w:rPr>
          <w:rFonts w:cs="Calibri"/>
          <w:b/>
          <w:color w:val="000000"/>
          <w:sz w:val="24"/>
          <w:szCs w:val="24"/>
        </w:rPr>
      </w:pPr>
    </w:p>
    <w:p w:rsidR="00916F1B" w:rsidRDefault="00916F1B" w:rsidP="00916F1B">
      <w:pPr>
        <w:autoSpaceDE w:val="0"/>
        <w:autoSpaceDN w:val="0"/>
        <w:adjustRightInd w:val="0"/>
        <w:spacing w:after="0" w:line="240" w:lineRule="auto"/>
        <w:rPr>
          <w:rFonts w:cs="Calibri"/>
          <w:b/>
          <w:color w:val="000000"/>
          <w:sz w:val="24"/>
          <w:szCs w:val="24"/>
        </w:rPr>
      </w:pPr>
      <w:proofErr w:type="gramStart"/>
      <w:r w:rsidRPr="00916F1B">
        <w:rPr>
          <w:rFonts w:cs="Calibri"/>
          <w:b/>
          <w:color w:val="000000"/>
          <w:sz w:val="24"/>
          <w:szCs w:val="24"/>
        </w:rPr>
        <w:t>12A WHO ARE THE OTHER STAKEHOLDERS INVOLVED?*</w:t>
      </w:r>
      <w:proofErr w:type="gramEnd"/>
      <w:r w:rsidRPr="00916F1B">
        <w:rPr>
          <w:rFonts w:cs="Calibri"/>
          <w:b/>
          <w:color w:val="000000"/>
          <w:sz w:val="24"/>
          <w:szCs w:val="24"/>
        </w:rPr>
        <w:t xml:space="preserve"> </w:t>
      </w:r>
    </w:p>
    <w:p w:rsidR="00137EDF" w:rsidRPr="00916F1B" w:rsidRDefault="00137EDF" w:rsidP="00916F1B">
      <w:pPr>
        <w:autoSpaceDE w:val="0"/>
        <w:autoSpaceDN w:val="0"/>
        <w:adjustRightInd w:val="0"/>
        <w:spacing w:after="0" w:line="240" w:lineRule="auto"/>
        <w:rPr>
          <w:rFonts w:cs="Calibri"/>
          <w:b/>
          <w:color w:val="000000"/>
          <w:sz w:val="24"/>
          <w:szCs w:val="24"/>
        </w:rPr>
      </w:pPr>
    </w:p>
    <w:p w:rsidR="00916F1B" w:rsidRPr="00916F1B" w:rsidRDefault="00916F1B" w:rsidP="00916F1B">
      <w:pPr>
        <w:autoSpaceDE w:val="0"/>
        <w:autoSpaceDN w:val="0"/>
        <w:adjustRightInd w:val="0"/>
        <w:spacing w:after="0" w:line="240" w:lineRule="auto"/>
        <w:rPr>
          <w:rFonts w:cs="Arial"/>
          <w:color w:val="000000"/>
          <w:sz w:val="24"/>
          <w:szCs w:val="24"/>
        </w:rPr>
      </w:pPr>
      <w:proofErr w:type="spellStart"/>
      <w:r w:rsidRPr="00916F1B">
        <w:rPr>
          <w:rFonts w:cs="Arial"/>
          <w:color w:val="000000"/>
          <w:sz w:val="24"/>
          <w:szCs w:val="24"/>
        </w:rPr>
        <w:t>Camara</w:t>
      </w:r>
      <w:proofErr w:type="spellEnd"/>
      <w:r w:rsidRPr="00916F1B">
        <w:rPr>
          <w:rFonts w:cs="Arial"/>
          <w:color w:val="000000"/>
          <w:sz w:val="24"/>
          <w:szCs w:val="24"/>
        </w:rPr>
        <w:t xml:space="preserve"> </w:t>
      </w:r>
      <w:proofErr w:type="spellStart"/>
      <w:r w:rsidRPr="00916F1B">
        <w:rPr>
          <w:rFonts w:cs="Arial"/>
          <w:color w:val="000000"/>
          <w:sz w:val="24"/>
          <w:szCs w:val="24"/>
        </w:rPr>
        <w:t>Muncipal</w:t>
      </w:r>
      <w:proofErr w:type="spellEnd"/>
      <w:r w:rsidRPr="00916F1B">
        <w:rPr>
          <w:rFonts w:cs="Arial"/>
          <w:color w:val="000000"/>
          <w:sz w:val="24"/>
          <w:szCs w:val="24"/>
        </w:rPr>
        <w:t xml:space="preserve"> de </w:t>
      </w:r>
      <w:proofErr w:type="spellStart"/>
      <w:r w:rsidRPr="00916F1B">
        <w:rPr>
          <w:rFonts w:cs="Arial"/>
          <w:color w:val="000000"/>
          <w:sz w:val="24"/>
          <w:szCs w:val="24"/>
        </w:rPr>
        <w:t>Portimao</w:t>
      </w:r>
      <w:proofErr w:type="spellEnd"/>
      <w:r w:rsidRPr="00916F1B">
        <w:rPr>
          <w:rFonts w:cs="Arial"/>
          <w:color w:val="000000"/>
          <w:sz w:val="24"/>
          <w:szCs w:val="24"/>
        </w:rPr>
        <w:t xml:space="preserve">, </w:t>
      </w:r>
      <w:proofErr w:type="spellStart"/>
      <w:r w:rsidRPr="00916F1B">
        <w:rPr>
          <w:rFonts w:cs="Arial"/>
          <w:color w:val="000000"/>
          <w:sz w:val="24"/>
          <w:szCs w:val="24"/>
        </w:rPr>
        <w:t>Camara</w:t>
      </w:r>
      <w:proofErr w:type="spellEnd"/>
      <w:r w:rsidRPr="00916F1B">
        <w:rPr>
          <w:rFonts w:cs="Arial"/>
          <w:color w:val="000000"/>
          <w:sz w:val="24"/>
          <w:szCs w:val="24"/>
        </w:rPr>
        <w:t xml:space="preserve"> Municipal de Lagos, </w:t>
      </w:r>
      <w:proofErr w:type="spellStart"/>
      <w:r w:rsidRPr="00916F1B">
        <w:rPr>
          <w:rFonts w:cs="Arial"/>
          <w:color w:val="000000"/>
          <w:sz w:val="24"/>
          <w:szCs w:val="24"/>
        </w:rPr>
        <w:t>Commissao</w:t>
      </w:r>
      <w:proofErr w:type="spellEnd"/>
      <w:r w:rsidRPr="00916F1B">
        <w:rPr>
          <w:rFonts w:cs="Arial"/>
          <w:color w:val="000000"/>
          <w:sz w:val="24"/>
          <w:szCs w:val="24"/>
        </w:rPr>
        <w:t xml:space="preserve"> de </w:t>
      </w:r>
      <w:proofErr w:type="spellStart"/>
      <w:r w:rsidRPr="00916F1B">
        <w:rPr>
          <w:rFonts w:cs="Arial"/>
          <w:color w:val="000000"/>
          <w:sz w:val="24"/>
          <w:szCs w:val="24"/>
        </w:rPr>
        <w:t>Coordenacao</w:t>
      </w:r>
      <w:proofErr w:type="spellEnd"/>
      <w:r w:rsidRPr="00916F1B">
        <w:rPr>
          <w:rFonts w:cs="Arial"/>
          <w:color w:val="000000"/>
          <w:sz w:val="24"/>
          <w:szCs w:val="24"/>
        </w:rPr>
        <w:t xml:space="preserve"> do Region do Algarve (CCDR), </w:t>
      </w:r>
      <w:proofErr w:type="spellStart"/>
      <w:r w:rsidRPr="00916F1B">
        <w:rPr>
          <w:rFonts w:cs="Arial"/>
          <w:color w:val="000000"/>
          <w:sz w:val="24"/>
          <w:szCs w:val="24"/>
        </w:rPr>
        <w:t>Ministerio</w:t>
      </w:r>
      <w:proofErr w:type="spellEnd"/>
      <w:r w:rsidRPr="00916F1B">
        <w:rPr>
          <w:rFonts w:cs="Arial"/>
          <w:color w:val="000000"/>
          <w:sz w:val="24"/>
          <w:szCs w:val="24"/>
        </w:rPr>
        <w:t xml:space="preserve"> de </w:t>
      </w:r>
      <w:proofErr w:type="spellStart"/>
      <w:r w:rsidRPr="00916F1B">
        <w:rPr>
          <w:rFonts w:cs="Arial"/>
          <w:color w:val="000000"/>
          <w:sz w:val="24"/>
          <w:szCs w:val="24"/>
        </w:rPr>
        <w:t>Economia</w:t>
      </w:r>
      <w:proofErr w:type="spellEnd"/>
      <w:r w:rsidRPr="00916F1B">
        <w:rPr>
          <w:rFonts w:cs="Arial"/>
          <w:color w:val="000000"/>
          <w:sz w:val="24"/>
          <w:szCs w:val="24"/>
        </w:rPr>
        <w:t xml:space="preserve">, </w:t>
      </w:r>
      <w:proofErr w:type="spellStart"/>
      <w:r w:rsidRPr="00916F1B">
        <w:rPr>
          <w:rFonts w:cs="Arial"/>
          <w:color w:val="000000"/>
          <w:sz w:val="24"/>
          <w:szCs w:val="24"/>
        </w:rPr>
        <w:t>Instituto</w:t>
      </w:r>
      <w:proofErr w:type="spellEnd"/>
      <w:r w:rsidRPr="00916F1B">
        <w:rPr>
          <w:rFonts w:cs="Arial"/>
          <w:color w:val="000000"/>
          <w:sz w:val="24"/>
          <w:szCs w:val="24"/>
        </w:rPr>
        <w:t xml:space="preserve"> de </w:t>
      </w:r>
      <w:proofErr w:type="spellStart"/>
      <w:r w:rsidRPr="00916F1B">
        <w:rPr>
          <w:rFonts w:cs="Arial"/>
          <w:color w:val="000000"/>
          <w:sz w:val="24"/>
          <w:szCs w:val="24"/>
        </w:rPr>
        <w:t>Conservacao</w:t>
      </w:r>
      <w:proofErr w:type="spellEnd"/>
      <w:r w:rsidRPr="00916F1B">
        <w:rPr>
          <w:rFonts w:cs="Arial"/>
          <w:color w:val="000000"/>
          <w:sz w:val="24"/>
          <w:szCs w:val="24"/>
        </w:rPr>
        <w:t xml:space="preserve"> de </w:t>
      </w:r>
      <w:proofErr w:type="spellStart"/>
      <w:r w:rsidRPr="00916F1B">
        <w:rPr>
          <w:rFonts w:cs="Arial"/>
          <w:color w:val="000000"/>
          <w:sz w:val="24"/>
          <w:szCs w:val="24"/>
        </w:rPr>
        <w:t>Natureza</w:t>
      </w:r>
      <w:proofErr w:type="spellEnd"/>
      <w:r w:rsidRPr="00916F1B">
        <w:rPr>
          <w:rFonts w:cs="Arial"/>
          <w:color w:val="000000"/>
          <w:sz w:val="24"/>
          <w:szCs w:val="24"/>
        </w:rPr>
        <w:t xml:space="preserve"> e </w:t>
      </w:r>
      <w:proofErr w:type="spellStart"/>
      <w:r w:rsidRPr="00916F1B">
        <w:rPr>
          <w:rFonts w:cs="Arial"/>
          <w:color w:val="000000"/>
          <w:sz w:val="24"/>
          <w:szCs w:val="24"/>
        </w:rPr>
        <w:t>Biodiversidade</w:t>
      </w:r>
      <w:proofErr w:type="spellEnd"/>
      <w:r w:rsidRPr="00916F1B">
        <w:rPr>
          <w:rFonts w:cs="Arial"/>
          <w:color w:val="000000"/>
          <w:sz w:val="24"/>
          <w:szCs w:val="24"/>
        </w:rPr>
        <w:t xml:space="preserve">, </w:t>
      </w:r>
      <w:proofErr w:type="spellStart"/>
      <w:r w:rsidRPr="00916F1B">
        <w:rPr>
          <w:rFonts w:cs="Arial"/>
          <w:color w:val="000000"/>
          <w:sz w:val="24"/>
          <w:szCs w:val="24"/>
        </w:rPr>
        <w:t>Turismo</w:t>
      </w:r>
      <w:proofErr w:type="spellEnd"/>
      <w:r w:rsidRPr="00916F1B">
        <w:rPr>
          <w:rFonts w:cs="Arial"/>
          <w:color w:val="000000"/>
          <w:sz w:val="24"/>
          <w:szCs w:val="24"/>
        </w:rPr>
        <w:t xml:space="preserve"> de Portugal, Radisson Hotels, Casinos do Algarve, </w:t>
      </w:r>
      <w:proofErr w:type="spellStart"/>
      <w:r w:rsidRPr="00916F1B">
        <w:rPr>
          <w:rFonts w:cs="Arial"/>
          <w:color w:val="000000"/>
          <w:sz w:val="24"/>
          <w:szCs w:val="24"/>
        </w:rPr>
        <w:t>Sagres</w:t>
      </w:r>
      <w:proofErr w:type="spellEnd"/>
      <w:r w:rsidRPr="00916F1B">
        <w:rPr>
          <w:rFonts w:cs="Arial"/>
          <w:color w:val="000000"/>
          <w:sz w:val="24"/>
          <w:szCs w:val="24"/>
        </w:rPr>
        <w:t xml:space="preserve"> Beer Company. GALP </w:t>
      </w:r>
      <w:proofErr w:type="spellStart"/>
      <w:r w:rsidRPr="00916F1B">
        <w:rPr>
          <w:rFonts w:cs="Arial"/>
          <w:color w:val="000000"/>
          <w:sz w:val="24"/>
          <w:szCs w:val="24"/>
        </w:rPr>
        <w:t>Energia</w:t>
      </w:r>
      <w:proofErr w:type="spellEnd"/>
      <w:r w:rsidRPr="00916F1B">
        <w:rPr>
          <w:rFonts w:cs="Arial"/>
          <w:color w:val="000000"/>
          <w:sz w:val="24"/>
          <w:szCs w:val="24"/>
        </w:rPr>
        <w:t xml:space="preserve">, </w:t>
      </w:r>
      <w:proofErr w:type="spellStart"/>
      <w:r w:rsidRPr="00916F1B">
        <w:rPr>
          <w:rFonts w:cs="Arial"/>
          <w:color w:val="000000"/>
          <w:sz w:val="24"/>
          <w:szCs w:val="24"/>
        </w:rPr>
        <w:t>Associacao</w:t>
      </w:r>
      <w:proofErr w:type="spellEnd"/>
      <w:r w:rsidRPr="00916F1B">
        <w:rPr>
          <w:rFonts w:cs="Arial"/>
          <w:color w:val="000000"/>
          <w:sz w:val="24"/>
          <w:szCs w:val="24"/>
        </w:rPr>
        <w:t xml:space="preserve"> par o </w:t>
      </w:r>
      <w:proofErr w:type="spellStart"/>
      <w:r w:rsidRPr="00916F1B">
        <w:rPr>
          <w:rFonts w:cs="Arial"/>
          <w:color w:val="000000"/>
          <w:sz w:val="24"/>
          <w:szCs w:val="24"/>
        </w:rPr>
        <w:t>Defesa</w:t>
      </w:r>
      <w:proofErr w:type="spellEnd"/>
      <w:r w:rsidRPr="00916F1B">
        <w:rPr>
          <w:rFonts w:cs="Arial"/>
          <w:color w:val="000000"/>
          <w:sz w:val="24"/>
          <w:szCs w:val="24"/>
        </w:rPr>
        <w:t xml:space="preserve"> do </w:t>
      </w:r>
      <w:proofErr w:type="spellStart"/>
      <w:r w:rsidRPr="00916F1B">
        <w:rPr>
          <w:rFonts w:cs="Arial"/>
          <w:color w:val="000000"/>
          <w:sz w:val="24"/>
          <w:szCs w:val="24"/>
        </w:rPr>
        <w:t>Ambiente</w:t>
      </w:r>
      <w:proofErr w:type="spellEnd"/>
      <w:r w:rsidRPr="00916F1B">
        <w:rPr>
          <w:rFonts w:cs="Arial"/>
          <w:color w:val="000000"/>
          <w:sz w:val="24"/>
          <w:szCs w:val="24"/>
        </w:rPr>
        <w:t xml:space="preserve"> de </w:t>
      </w:r>
      <w:proofErr w:type="spellStart"/>
      <w:r w:rsidRPr="00916F1B">
        <w:rPr>
          <w:rFonts w:cs="Arial"/>
          <w:color w:val="000000"/>
          <w:sz w:val="24"/>
          <w:szCs w:val="24"/>
        </w:rPr>
        <w:t>Portimao</w:t>
      </w:r>
      <w:proofErr w:type="spellEnd"/>
      <w:r w:rsidRPr="00916F1B">
        <w:rPr>
          <w:rFonts w:cs="Arial"/>
          <w:color w:val="000000"/>
          <w:sz w:val="24"/>
          <w:szCs w:val="24"/>
        </w:rPr>
        <w:t xml:space="preserve">, </w:t>
      </w:r>
      <w:proofErr w:type="spellStart"/>
      <w:r w:rsidRPr="00916F1B">
        <w:rPr>
          <w:rFonts w:cs="Arial"/>
          <w:color w:val="000000"/>
          <w:sz w:val="24"/>
          <w:szCs w:val="24"/>
        </w:rPr>
        <w:t>Monchique</w:t>
      </w:r>
      <w:proofErr w:type="spellEnd"/>
      <w:r w:rsidRPr="00916F1B">
        <w:rPr>
          <w:rFonts w:cs="Arial"/>
          <w:color w:val="000000"/>
          <w:sz w:val="24"/>
          <w:szCs w:val="24"/>
        </w:rPr>
        <w:t xml:space="preserve"> </w:t>
      </w:r>
      <w:proofErr w:type="spellStart"/>
      <w:r w:rsidRPr="00916F1B">
        <w:rPr>
          <w:rFonts w:cs="Arial"/>
          <w:color w:val="000000"/>
          <w:sz w:val="24"/>
          <w:szCs w:val="24"/>
        </w:rPr>
        <w:t>Natura</w:t>
      </w:r>
      <w:proofErr w:type="spellEnd"/>
      <w:r w:rsidRPr="00916F1B">
        <w:rPr>
          <w:rFonts w:cs="Arial"/>
          <w:color w:val="000000"/>
          <w:sz w:val="24"/>
          <w:szCs w:val="24"/>
        </w:rPr>
        <w:t xml:space="preserve"> 2000 Zone, local residents, motor sports tourists. </w:t>
      </w:r>
      <w:proofErr w:type="gramStart"/>
      <w:r w:rsidRPr="00916F1B">
        <w:rPr>
          <w:rFonts w:cs="Arial"/>
          <w:color w:val="000000"/>
          <w:sz w:val="24"/>
          <w:szCs w:val="24"/>
        </w:rPr>
        <w:t>Local businesses plus other local councils.</w:t>
      </w:r>
      <w:proofErr w:type="gramEnd"/>
      <w:r w:rsidRPr="00916F1B">
        <w:rPr>
          <w:rFonts w:cs="Arial"/>
          <w:color w:val="000000"/>
          <w:sz w:val="24"/>
          <w:szCs w:val="24"/>
        </w:rPr>
        <w:t xml:space="preserve"> </w:t>
      </w:r>
    </w:p>
    <w:p w:rsidR="00916F1B" w:rsidRPr="00B063B8" w:rsidRDefault="00916F1B" w:rsidP="00916F1B">
      <w:pPr>
        <w:rPr>
          <w:rFonts w:cs="Calibri"/>
          <w:color w:val="000000"/>
          <w:sz w:val="24"/>
          <w:szCs w:val="24"/>
        </w:rPr>
      </w:pPr>
    </w:p>
    <w:p w:rsidR="00916F1B" w:rsidRPr="00B063B8" w:rsidRDefault="00916F1B" w:rsidP="00916F1B">
      <w:pPr>
        <w:rPr>
          <w:rFonts w:cs="Calibri"/>
          <w:color w:val="000000"/>
          <w:sz w:val="24"/>
          <w:szCs w:val="24"/>
        </w:rPr>
      </w:pPr>
    </w:p>
    <w:p w:rsidR="00916F1B" w:rsidRPr="00B063B8" w:rsidRDefault="00916F1B" w:rsidP="00916F1B">
      <w:pPr>
        <w:rPr>
          <w:rFonts w:cs="Calibri"/>
          <w:color w:val="000000"/>
          <w:sz w:val="24"/>
          <w:szCs w:val="24"/>
        </w:rPr>
      </w:pPr>
    </w:p>
    <w:p w:rsidR="00953E48" w:rsidRDefault="00953E48" w:rsidP="00916F1B">
      <w:pPr>
        <w:rPr>
          <w:rFonts w:cs="Calibri"/>
          <w:b/>
          <w:color w:val="000000"/>
          <w:sz w:val="24"/>
          <w:szCs w:val="24"/>
        </w:rPr>
      </w:pPr>
    </w:p>
    <w:p w:rsidR="00916F1B" w:rsidRPr="00137EDF" w:rsidRDefault="00916F1B" w:rsidP="00916F1B">
      <w:pPr>
        <w:rPr>
          <w:rFonts w:cs="Arial"/>
          <w:b/>
          <w:color w:val="000000"/>
          <w:sz w:val="24"/>
          <w:szCs w:val="24"/>
        </w:rPr>
      </w:pPr>
      <w:r w:rsidRPr="00137EDF">
        <w:rPr>
          <w:rFonts w:cs="Calibri"/>
          <w:b/>
          <w:color w:val="000000"/>
          <w:sz w:val="24"/>
          <w:szCs w:val="24"/>
        </w:rPr>
        <w:t xml:space="preserve">12B WHAT PART ARE THEY PLAYING? </w:t>
      </w:r>
      <w:r w:rsidRPr="00137EDF">
        <w:rPr>
          <w:rFonts w:cs="Arial"/>
          <w:b/>
          <w:i/>
          <w:iCs/>
          <w:color w:val="000000"/>
          <w:sz w:val="24"/>
          <w:szCs w:val="24"/>
        </w:rPr>
        <w:t xml:space="preserve">Please provide </w:t>
      </w:r>
      <w:r w:rsidRPr="00137EDF">
        <w:rPr>
          <w:rFonts w:cs="Arial"/>
          <w:b/>
          <w:bCs/>
          <w:i/>
          <w:iCs/>
          <w:color w:val="000000"/>
          <w:sz w:val="24"/>
          <w:szCs w:val="24"/>
        </w:rPr>
        <w:t>d</w:t>
      </w:r>
      <w:r w:rsidRPr="00137EDF">
        <w:rPr>
          <w:rFonts w:cs="Arial"/>
          <w:b/>
          <w:i/>
          <w:iCs/>
          <w:color w:val="000000"/>
          <w:sz w:val="24"/>
          <w:szCs w:val="24"/>
        </w:rPr>
        <w:t xml:space="preserve">etails of the issue in the table below. Please describe positive and negative Impacts according to different </w:t>
      </w:r>
      <w:proofErr w:type="gramStart"/>
      <w:r w:rsidRPr="00137EDF">
        <w:rPr>
          <w:rFonts w:cs="Arial"/>
          <w:b/>
          <w:i/>
          <w:iCs/>
          <w:color w:val="000000"/>
          <w:sz w:val="24"/>
          <w:szCs w:val="24"/>
        </w:rPr>
        <w:t>stakeholders</w:t>
      </w:r>
      <w:proofErr w:type="gramEnd"/>
      <w:r w:rsidRPr="00137EDF">
        <w:rPr>
          <w:rFonts w:cs="Arial"/>
          <w:b/>
          <w:i/>
          <w:iCs/>
          <w:color w:val="000000"/>
          <w:sz w:val="24"/>
          <w:szCs w:val="24"/>
        </w:rPr>
        <w:t xml:space="preserve"> relationship to the issue. If negative, please describe potential mitigating actions</w:t>
      </w:r>
      <w:r w:rsidRPr="00137EDF">
        <w:rPr>
          <w:rFonts w:cs="Arial"/>
          <w:b/>
          <w:color w:val="000000"/>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9"/>
        <w:gridCol w:w="2819"/>
        <w:gridCol w:w="2819"/>
        <w:gridCol w:w="2819"/>
        <w:gridCol w:w="2819"/>
      </w:tblGrid>
      <w:tr w:rsidR="00FC516A" w:rsidRPr="00B063B8" w:rsidTr="00B92106">
        <w:trPr>
          <w:trHeight w:val="223"/>
        </w:trPr>
        <w:tc>
          <w:tcPr>
            <w:tcW w:w="2819" w:type="dxa"/>
          </w:tcPr>
          <w:p w:rsidR="00FC516A" w:rsidRPr="00B063B8" w:rsidRDefault="005C6A61" w:rsidP="00B92106">
            <w:pPr>
              <w:pStyle w:val="Default"/>
              <w:rPr>
                <w:rFonts w:asciiTheme="minorHAnsi" w:hAnsiTheme="minorHAnsi"/>
              </w:rPr>
            </w:pPr>
            <w:r w:rsidRPr="00E40E3A">
              <w:rPr>
                <w:rFonts w:asciiTheme="minorHAnsi" w:hAnsiTheme="minorHAnsi"/>
                <w:b/>
                <w:bCs/>
                <w:color w:val="FF0000"/>
                <w:sz w:val="36"/>
                <w:szCs w:val="36"/>
              </w:rPr>
              <w:t>Impact analysis</w:t>
            </w:r>
          </w:p>
        </w:tc>
        <w:tc>
          <w:tcPr>
            <w:tcW w:w="2819" w:type="dxa"/>
          </w:tcPr>
          <w:p w:rsidR="00FC516A" w:rsidRPr="00B063B8" w:rsidRDefault="00FC516A" w:rsidP="00B92106">
            <w:pPr>
              <w:pStyle w:val="Default"/>
              <w:rPr>
                <w:rFonts w:asciiTheme="minorHAnsi" w:hAnsiTheme="minorHAnsi"/>
              </w:rPr>
            </w:pPr>
            <w:r w:rsidRPr="00B063B8">
              <w:rPr>
                <w:rFonts w:asciiTheme="minorHAnsi" w:hAnsiTheme="minorHAnsi"/>
                <w:b/>
                <w:bCs/>
              </w:rPr>
              <w:t xml:space="preserve">Qualitative assessment/+- </w:t>
            </w:r>
          </w:p>
        </w:tc>
        <w:tc>
          <w:tcPr>
            <w:tcW w:w="2819" w:type="dxa"/>
          </w:tcPr>
          <w:p w:rsidR="00FC516A" w:rsidRPr="00B063B8" w:rsidRDefault="00FC516A" w:rsidP="00B92106">
            <w:pPr>
              <w:pStyle w:val="Default"/>
              <w:rPr>
                <w:rFonts w:asciiTheme="minorHAnsi" w:hAnsiTheme="minorHAnsi"/>
              </w:rPr>
            </w:pPr>
            <w:r w:rsidRPr="00B063B8">
              <w:rPr>
                <w:rFonts w:asciiTheme="minorHAnsi" w:hAnsiTheme="minorHAnsi"/>
              </w:rPr>
              <w:t xml:space="preserve">Quantitative assessment/+- </w:t>
            </w:r>
          </w:p>
        </w:tc>
        <w:tc>
          <w:tcPr>
            <w:tcW w:w="2819" w:type="dxa"/>
          </w:tcPr>
          <w:p w:rsidR="00FC516A" w:rsidRPr="00B063B8" w:rsidRDefault="00FC516A" w:rsidP="00B92106">
            <w:pPr>
              <w:pStyle w:val="Default"/>
              <w:rPr>
                <w:rFonts w:asciiTheme="minorHAnsi" w:hAnsiTheme="minorHAnsi"/>
              </w:rPr>
            </w:pPr>
            <w:r w:rsidRPr="00B063B8">
              <w:rPr>
                <w:rFonts w:asciiTheme="minorHAnsi" w:hAnsiTheme="minorHAnsi"/>
                <w:b/>
                <w:bCs/>
              </w:rPr>
              <w:t xml:space="preserve">Alternatives/ </w:t>
            </w:r>
          </w:p>
          <w:p w:rsidR="00FC516A" w:rsidRPr="00B063B8" w:rsidRDefault="00FC516A" w:rsidP="00B92106">
            <w:pPr>
              <w:pStyle w:val="Default"/>
              <w:rPr>
                <w:rFonts w:asciiTheme="minorHAnsi" w:hAnsiTheme="minorHAnsi"/>
              </w:rPr>
            </w:pPr>
            <w:r w:rsidRPr="00B063B8">
              <w:rPr>
                <w:rFonts w:asciiTheme="minorHAnsi" w:hAnsiTheme="minorHAnsi"/>
                <w:b/>
                <w:bCs/>
              </w:rPr>
              <w:t xml:space="preserve">Options </w:t>
            </w:r>
          </w:p>
        </w:tc>
        <w:tc>
          <w:tcPr>
            <w:tcW w:w="2819" w:type="dxa"/>
          </w:tcPr>
          <w:p w:rsidR="00FC516A" w:rsidRPr="00B063B8" w:rsidRDefault="00FC516A" w:rsidP="00B92106">
            <w:pPr>
              <w:pStyle w:val="Default"/>
              <w:rPr>
                <w:rFonts w:asciiTheme="minorHAnsi" w:hAnsiTheme="minorHAnsi"/>
              </w:rPr>
            </w:pPr>
            <w:r w:rsidRPr="00B063B8">
              <w:rPr>
                <w:rFonts w:asciiTheme="minorHAnsi" w:hAnsiTheme="minorHAnsi"/>
                <w:b/>
                <w:bCs/>
              </w:rPr>
              <w:t xml:space="preserve">Comments </w:t>
            </w:r>
          </w:p>
        </w:tc>
      </w:tr>
      <w:tr w:rsidR="00FC516A" w:rsidRPr="00B063B8" w:rsidTr="00B92106">
        <w:trPr>
          <w:trHeight w:val="223"/>
        </w:trPr>
        <w:tc>
          <w:tcPr>
            <w:tcW w:w="2819" w:type="dxa"/>
          </w:tcPr>
          <w:p w:rsidR="00FC516A" w:rsidRPr="00B063B8" w:rsidRDefault="00FC516A" w:rsidP="00B92106">
            <w:pPr>
              <w:pStyle w:val="Default"/>
              <w:rPr>
                <w:rFonts w:asciiTheme="minorHAnsi" w:hAnsiTheme="minorHAnsi"/>
                <w:b/>
                <w:bCs/>
              </w:rPr>
            </w:pPr>
            <w:r w:rsidRPr="00B063B8">
              <w:rPr>
                <w:rFonts w:asciiTheme="minorHAnsi" w:hAnsiTheme="minorHAnsi"/>
                <w:b/>
                <w:bCs/>
              </w:rPr>
              <w:t xml:space="preserve">How does the action/project/activity effect socio-economic processes in the local community, alongside other potential </w:t>
            </w:r>
            <w:r w:rsidRPr="00084E7E">
              <w:rPr>
                <w:rFonts w:asciiTheme="minorHAnsi" w:hAnsiTheme="minorHAnsi"/>
                <w:b/>
                <w:bCs/>
                <w:color w:val="FF0000"/>
              </w:rPr>
              <w:t>economic impacts</w:t>
            </w:r>
            <w:r w:rsidRPr="00B063B8">
              <w:rPr>
                <w:rFonts w:asciiTheme="minorHAnsi" w:hAnsiTheme="minorHAnsi"/>
                <w:b/>
                <w:bCs/>
              </w:rPr>
              <w:t>?</w:t>
            </w:r>
          </w:p>
        </w:tc>
        <w:tc>
          <w:tcPr>
            <w:tcW w:w="2819" w:type="dxa"/>
          </w:tcPr>
          <w:p w:rsidR="00FC516A" w:rsidRPr="00B063B8" w:rsidRDefault="00FC516A" w:rsidP="00B92106">
            <w:pPr>
              <w:pStyle w:val="Default"/>
              <w:rPr>
                <w:rFonts w:asciiTheme="minorHAnsi" w:hAnsiTheme="minorHAnsi"/>
              </w:rPr>
            </w:pPr>
            <w:proofErr w:type="spellStart"/>
            <w:r w:rsidRPr="00B063B8">
              <w:rPr>
                <w:rFonts w:asciiTheme="minorHAnsi" w:hAnsiTheme="minorHAnsi"/>
              </w:rPr>
              <w:t>Turismo</w:t>
            </w:r>
            <w:proofErr w:type="spellEnd"/>
            <w:r w:rsidRPr="00B063B8">
              <w:rPr>
                <w:rFonts w:asciiTheme="minorHAnsi" w:hAnsiTheme="minorHAnsi"/>
              </w:rPr>
              <w:t xml:space="preserve"> de Portugal and Park </w:t>
            </w:r>
            <w:proofErr w:type="spellStart"/>
            <w:r w:rsidRPr="00B063B8">
              <w:rPr>
                <w:rFonts w:asciiTheme="minorHAnsi" w:hAnsiTheme="minorHAnsi"/>
              </w:rPr>
              <w:t>Algar</w:t>
            </w:r>
            <w:proofErr w:type="spellEnd"/>
            <w:r w:rsidRPr="00B063B8">
              <w:rPr>
                <w:rFonts w:asciiTheme="minorHAnsi" w:hAnsiTheme="minorHAnsi"/>
              </w:rPr>
              <w:t xml:space="preserve"> have made a partnership under </w:t>
            </w:r>
            <w:proofErr w:type="spellStart"/>
            <w:r w:rsidRPr="00B063B8">
              <w:rPr>
                <w:rFonts w:asciiTheme="minorHAnsi" w:hAnsiTheme="minorHAnsi"/>
              </w:rPr>
              <w:t>Turismo</w:t>
            </w:r>
            <w:proofErr w:type="spellEnd"/>
            <w:r w:rsidRPr="00B063B8">
              <w:rPr>
                <w:rFonts w:asciiTheme="minorHAnsi" w:hAnsiTheme="minorHAnsi"/>
              </w:rPr>
              <w:t xml:space="preserve"> doe Portugal’s Partnerships for the future (http://www.turismocapital.pt/actividade/empresas). This highlights the short term economic thinking at a national level that conflicts with medium and long term environmental conservation and social improvement policies, and in particular contradicts with </w:t>
            </w:r>
            <w:proofErr w:type="spellStart"/>
            <w:r w:rsidRPr="00B063B8">
              <w:rPr>
                <w:rFonts w:asciiTheme="minorHAnsi" w:hAnsiTheme="minorHAnsi"/>
              </w:rPr>
              <w:t>Turismo</w:t>
            </w:r>
            <w:proofErr w:type="spellEnd"/>
            <w:r w:rsidRPr="00B063B8">
              <w:rPr>
                <w:rFonts w:asciiTheme="minorHAnsi" w:hAnsiTheme="minorHAnsi"/>
              </w:rPr>
              <w:t xml:space="preserve"> do </w:t>
            </w:r>
            <w:proofErr w:type="spellStart"/>
            <w:r w:rsidRPr="00B063B8">
              <w:rPr>
                <w:rFonts w:asciiTheme="minorHAnsi" w:hAnsiTheme="minorHAnsi"/>
              </w:rPr>
              <w:t>Portugals</w:t>
            </w:r>
            <w:proofErr w:type="spellEnd"/>
            <w:r w:rsidRPr="00B063B8">
              <w:rPr>
                <w:rFonts w:asciiTheme="minorHAnsi" w:hAnsiTheme="minorHAnsi"/>
              </w:rPr>
              <w:t>’ own alleged ‘carbon-neutral operations’ statement.</w:t>
            </w:r>
          </w:p>
        </w:tc>
        <w:tc>
          <w:tcPr>
            <w:tcW w:w="2819" w:type="dxa"/>
          </w:tcPr>
          <w:p w:rsidR="00FC516A" w:rsidRDefault="00FC516A" w:rsidP="00B92106">
            <w:pPr>
              <w:pStyle w:val="Default"/>
              <w:rPr>
                <w:rFonts w:asciiTheme="minorHAnsi" w:hAnsiTheme="minorHAnsi"/>
              </w:rPr>
            </w:pPr>
            <w:r w:rsidRPr="00B063B8">
              <w:rPr>
                <w:rFonts w:asciiTheme="minorHAnsi" w:hAnsiTheme="minorHAnsi"/>
              </w:rPr>
              <w:t>Construction of F1 approved 4.6km racing circuit with stands, and business park, and hotel, plus of 160 luxury tourist apartments of different types (with one, two, three and three "two-story" bedrooms) managed by the Radisson Hotels &amp; Resorts to complement the hotel, integrated within the tourist complex. These actions were predicted to create 2,400 jobs during an investment of 200 million Euros.</w:t>
            </w:r>
          </w:p>
          <w:p w:rsidR="00FC516A" w:rsidRPr="00B063B8" w:rsidRDefault="00FC516A" w:rsidP="00FC516A">
            <w:pPr>
              <w:pStyle w:val="Default"/>
              <w:rPr>
                <w:rFonts w:asciiTheme="minorHAnsi" w:hAnsiTheme="minorHAnsi"/>
              </w:rPr>
            </w:pPr>
            <w:r w:rsidRPr="00B063B8">
              <w:rPr>
                <w:rFonts w:asciiTheme="minorHAnsi" w:hAnsiTheme="minorHAnsi"/>
              </w:rPr>
              <w:t xml:space="preserve">A regional airport is now planned to accompany the track. </w:t>
            </w:r>
          </w:p>
          <w:p w:rsidR="00FC516A" w:rsidRPr="00B063B8" w:rsidRDefault="00FC516A" w:rsidP="00FC516A">
            <w:pPr>
              <w:pStyle w:val="Default"/>
              <w:rPr>
                <w:rFonts w:asciiTheme="minorHAnsi" w:hAnsiTheme="minorHAnsi"/>
              </w:rPr>
            </w:pPr>
            <w:r w:rsidRPr="00B063B8">
              <w:rPr>
                <w:rFonts w:asciiTheme="minorHAnsi" w:hAnsiTheme="minorHAnsi"/>
              </w:rPr>
              <w:t xml:space="preserve">It continues to displace local people from their traditional land by adding to the Algarve’s inflated foreign-owned luxury </w:t>
            </w:r>
            <w:r w:rsidRPr="00B063B8">
              <w:rPr>
                <w:rFonts w:asciiTheme="minorHAnsi" w:hAnsiTheme="minorHAnsi"/>
              </w:rPr>
              <w:lastRenderedPageBreak/>
              <w:t>housing market.</w:t>
            </w:r>
          </w:p>
        </w:tc>
        <w:tc>
          <w:tcPr>
            <w:tcW w:w="2819" w:type="dxa"/>
          </w:tcPr>
          <w:p w:rsidR="00FC516A" w:rsidRPr="00B063B8" w:rsidRDefault="00FC516A" w:rsidP="00B92106">
            <w:pPr>
              <w:pStyle w:val="Default"/>
              <w:rPr>
                <w:rFonts w:asciiTheme="minorHAnsi" w:hAnsiTheme="minorHAnsi"/>
                <w:b/>
                <w:bCs/>
              </w:rPr>
            </w:pPr>
          </w:p>
        </w:tc>
        <w:tc>
          <w:tcPr>
            <w:tcW w:w="2819" w:type="dxa"/>
          </w:tcPr>
          <w:p w:rsidR="00FC516A" w:rsidRPr="00B063B8" w:rsidRDefault="00FC516A" w:rsidP="00FC516A">
            <w:pPr>
              <w:pStyle w:val="Default"/>
              <w:rPr>
                <w:rFonts w:asciiTheme="minorHAnsi" w:hAnsiTheme="minorHAnsi"/>
              </w:rPr>
            </w:pPr>
            <w:proofErr w:type="spellStart"/>
            <w:r w:rsidRPr="00B063B8">
              <w:rPr>
                <w:rFonts w:asciiTheme="minorHAnsi" w:hAnsiTheme="minorHAnsi"/>
              </w:rPr>
              <w:t>Camara</w:t>
            </w:r>
            <w:proofErr w:type="spellEnd"/>
            <w:r w:rsidRPr="00B063B8">
              <w:rPr>
                <w:rFonts w:asciiTheme="minorHAnsi" w:hAnsiTheme="minorHAnsi"/>
              </w:rPr>
              <w:t xml:space="preserve"> Municipal de </w:t>
            </w:r>
            <w:proofErr w:type="spellStart"/>
            <w:r w:rsidRPr="00B063B8">
              <w:rPr>
                <w:rFonts w:asciiTheme="minorHAnsi" w:hAnsiTheme="minorHAnsi"/>
              </w:rPr>
              <w:t>Portimao</w:t>
            </w:r>
            <w:proofErr w:type="spellEnd"/>
            <w:r w:rsidRPr="00B063B8">
              <w:rPr>
                <w:rFonts w:asciiTheme="minorHAnsi" w:hAnsiTheme="minorHAnsi"/>
              </w:rPr>
              <w:t xml:space="preserve"> and the CCDR have been involved in poor governance of the application of due construction process and the allocation of public subsidies. </w:t>
            </w:r>
          </w:p>
          <w:p w:rsidR="00FC516A" w:rsidRPr="00B063B8" w:rsidRDefault="00FC516A" w:rsidP="00FC516A">
            <w:pPr>
              <w:pStyle w:val="Default"/>
              <w:rPr>
                <w:rFonts w:asciiTheme="minorHAnsi" w:hAnsiTheme="minorHAnsi"/>
              </w:rPr>
            </w:pPr>
            <w:r w:rsidRPr="00B063B8">
              <w:rPr>
                <w:rFonts w:asciiTheme="minorHAnsi" w:hAnsiTheme="minorHAnsi"/>
              </w:rPr>
              <w:t xml:space="preserve">Radisson are offering double your money investment </w:t>
            </w:r>
            <w:r w:rsidRPr="00B063B8">
              <w:rPr>
                <w:rFonts w:asciiTheme="minorHAnsi" w:hAnsiTheme="minorHAnsi"/>
                <w:b/>
                <w:bCs/>
              </w:rPr>
              <w:t xml:space="preserve">http://www.radissonblu.com/resort-spa-portimao </w:t>
            </w:r>
          </w:p>
          <w:p w:rsidR="00FC516A" w:rsidRPr="00B063B8" w:rsidRDefault="00FC516A" w:rsidP="00FC516A">
            <w:pPr>
              <w:pStyle w:val="Default"/>
              <w:rPr>
                <w:rFonts w:asciiTheme="minorHAnsi" w:hAnsiTheme="minorHAnsi"/>
                <w:b/>
                <w:bCs/>
              </w:rPr>
            </w:pPr>
            <w:r w:rsidRPr="00B063B8">
              <w:rPr>
                <w:rFonts w:asciiTheme="minorHAnsi" w:hAnsiTheme="minorHAnsi"/>
              </w:rPr>
              <w:t>Yet during construction phase an</w:t>
            </w:r>
            <w:r>
              <w:rPr>
                <w:rFonts w:asciiTheme="minorHAnsi" w:hAnsiTheme="minorHAnsi"/>
              </w:rPr>
              <w:t xml:space="preserve"> </w:t>
            </w:r>
            <w:r w:rsidRPr="00B063B8">
              <w:rPr>
                <w:rFonts w:asciiTheme="minorHAnsi" w:hAnsiTheme="minorHAnsi"/>
              </w:rPr>
              <w:t>entire apartment block has tilted owing poor foundation preparation in the rush to get the investment return.</w:t>
            </w:r>
          </w:p>
        </w:tc>
      </w:tr>
      <w:tr w:rsidR="00FC516A" w:rsidRPr="00B063B8" w:rsidTr="00B92106">
        <w:trPr>
          <w:trHeight w:val="223"/>
        </w:trPr>
        <w:tc>
          <w:tcPr>
            <w:tcW w:w="2819" w:type="dxa"/>
          </w:tcPr>
          <w:p w:rsidR="00FC516A" w:rsidRPr="00B063B8" w:rsidRDefault="00FC516A" w:rsidP="00B92106">
            <w:pPr>
              <w:pStyle w:val="Default"/>
              <w:rPr>
                <w:rFonts w:asciiTheme="minorHAnsi" w:hAnsiTheme="minorHAnsi"/>
                <w:b/>
                <w:bCs/>
              </w:rPr>
            </w:pPr>
            <w:r w:rsidRPr="00B063B8">
              <w:rPr>
                <w:rFonts w:asciiTheme="minorHAnsi" w:hAnsiTheme="minorHAnsi"/>
                <w:b/>
                <w:bCs/>
              </w:rPr>
              <w:lastRenderedPageBreak/>
              <w:t xml:space="preserve">How does the action/project/activity effect cultural heritage and have other potential </w:t>
            </w:r>
            <w:r w:rsidRPr="00084E7E">
              <w:rPr>
                <w:rFonts w:asciiTheme="minorHAnsi" w:hAnsiTheme="minorHAnsi"/>
                <w:b/>
                <w:bCs/>
                <w:color w:val="FF0000"/>
              </w:rPr>
              <w:t>socio-cultural impacts</w:t>
            </w:r>
            <w:r w:rsidRPr="00B063B8">
              <w:rPr>
                <w:rFonts w:asciiTheme="minorHAnsi" w:hAnsiTheme="minorHAnsi"/>
                <w:b/>
                <w:bCs/>
              </w:rPr>
              <w:t>?</w:t>
            </w:r>
          </w:p>
        </w:tc>
        <w:tc>
          <w:tcPr>
            <w:tcW w:w="2819" w:type="dxa"/>
          </w:tcPr>
          <w:p w:rsidR="00FC516A" w:rsidRPr="00B063B8" w:rsidRDefault="00FC516A" w:rsidP="00FC516A">
            <w:pPr>
              <w:pStyle w:val="Default"/>
              <w:rPr>
                <w:rFonts w:asciiTheme="minorHAnsi" w:hAnsiTheme="minorHAnsi"/>
              </w:rPr>
            </w:pPr>
            <w:r w:rsidRPr="00B063B8">
              <w:rPr>
                <w:rFonts w:asciiTheme="minorHAnsi" w:hAnsiTheme="minorHAnsi"/>
              </w:rPr>
              <w:t xml:space="preserve">This project undermines the portrayal of the idyllic Algarve hinterland and its rich local patrimony, and its reputation as a refuge from the busyness of urban living. </w:t>
            </w:r>
          </w:p>
          <w:p w:rsidR="00FC516A" w:rsidRPr="00B063B8" w:rsidRDefault="00FC516A" w:rsidP="00FC516A">
            <w:pPr>
              <w:pStyle w:val="Default"/>
              <w:rPr>
                <w:rFonts w:asciiTheme="minorHAnsi" w:hAnsiTheme="minorHAnsi"/>
              </w:rPr>
            </w:pPr>
            <w:r w:rsidRPr="00B063B8">
              <w:rPr>
                <w:rFonts w:asciiTheme="minorHAnsi" w:hAnsiTheme="minorHAnsi"/>
              </w:rPr>
              <w:t xml:space="preserve">The track encourages the culture of speeding, drinking, and gambling in a country which has high road </w:t>
            </w:r>
            <w:proofErr w:type="spellStart"/>
            <w:r w:rsidRPr="00B063B8">
              <w:rPr>
                <w:rFonts w:asciiTheme="minorHAnsi" w:hAnsiTheme="minorHAnsi"/>
              </w:rPr>
              <w:t>mortalitiy</w:t>
            </w:r>
            <w:proofErr w:type="spellEnd"/>
            <w:r w:rsidRPr="00B063B8">
              <w:rPr>
                <w:rFonts w:asciiTheme="minorHAnsi" w:hAnsiTheme="minorHAnsi"/>
              </w:rPr>
              <w:t xml:space="preserve"> and alcoholism problems. </w:t>
            </w:r>
          </w:p>
          <w:p w:rsidR="00FC516A" w:rsidRPr="00B063B8" w:rsidRDefault="00FC516A" w:rsidP="00FC516A">
            <w:pPr>
              <w:pStyle w:val="Default"/>
              <w:rPr>
                <w:rFonts w:asciiTheme="minorHAnsi" w:hAnsiTheme="minorHAnsi"/>
                <w:b/>
                <w:bCs/>
              </w:rPr>
            </w:pPr>
            <w:r w:rsidRPr="00B063B8">
              <w:rPr>
                <w:rFonts w:asciiTheme="minorHAnsi" w:hAnsiTheme="minorHAnsi"/>
              </w:rPr>
              <w:t>It also creates a class of youth who aspire to the high life style luxury role models, who abandon their own culture, yet who do not have the means to truly participate in the illusion that is created by luxury sports tourism.</w:t>
            </w:r>
          </w:p>
        </w:tc>
        <w:tc>
          <w:tcPr>
            <w:tcW w:w="2819" w:type="dxa"/>
          </w:tcPr>
          <w:p w:rsidR="00FC516A" w:rsidRPr="00B063B8" w:rsidRDefault="00FC516A" w:rsidP="00B92106">
            <w:pPr>
              <w:pStyle w:val="Default"/>
              <w:rPr>
                <w:rFonts w:asciiTheme="minorHAnsi" w:hAnsiTheme="minorHAnsi"/>
              </w:rPr>
            </w:pPr>
          </w:p>
        </w:tc>
        <w:tc>
          <w:tcPr>
            <w:tcW w:w="2819" w:type="dxa"/>
          </w:tcPr>
          <w:p w:rsidR="00FC516A" w:rsidRPr="00B063B8" w:rsidRDefault="00FC516A" w:rsidP="00B92106">
            <w:pPr>
              <w:pStyle w:val="Default"/>
              <w:rPr>
                <w:rFonts w:asciiTheme="minorHAnsi" w:hAnsiTheme="minorHAnsi"/>
                <w:b/>
                <w:bCs/>
              </w:rPr>
            </w:pPr>
          </w:p>
        </w:tc>
        <w:tc>
          <w:tcPr>
            <w:tcW w:w="2819" w:type="dxa"/>
          </w:tcPr>
          <w:p w:rsidR="00FC516A" w:rsidRPr="00B063B8" w:rsidRDefault="00FC516A" w:rsidP="00B92106">
            <w:pPr>
              <w:pStyle w:val="Default"/>
              <w:rPr>
                <w:rFonts w:asciiTheme="minorHAnsi" w:hAnsiTheme="minorHAnsi"/>
                <w:b/>
                <w:bCs/>
              </w:rPr>
            </w:pPr>
          </w:p>
        </w:tc>
      </w:tr>
      <w:tr w:rsidR="00FC516A" w:rsidRPr="00B063B8" w:rsidTr="00B92106">
        <w:trPr>
          <w:trHeight w:val="223"/>
        </w:trPr>
        <w:tc>
          <w:tcPr>
            <w:tcW w:w="2819" w:type="dxa"/>
          </w:tcPr>
          <w:p w:rsidR="00FC516A" w:rsidRPr="00B063B8" w:rsidRDefault="00FC516A" w:rsidP="00B92106">
            <w:pPr>
              <w:pStyle w:val="Default"/>
              <w:rPr>
                <w:rFonts w:asciiTheme="minorHAnsi" w:hAnsiTheme="minorHAnsi"/>
                <w:b/>
                <w:bCs/>
              </w:rPr>
            </w:pPr>
            <w:r w:rsidRPr="00B063B8">
              <w:rPr>
                <w:rFonts w:asciiTheme="minorHAnsi" w:hAnsiTheme="minorHAnsi"/>
                <w:b/>
                <w:bCs/>
              </w:rPr>
              <w:t xml:space="preserve">How does the action/project/activity effect the environment and have other potential </w:t>
            </w:r>
            <w:r w:rsidRPr="00084E7E">
              <w:rPr>
                <w:rFonts w:asciiTheme="minorHAnsi" w:hAnsiTheme="minorHAnsi"/>
                <w:b/>
                <w:bCs/>
                <w:color w:val="FF0000"/>
              </w:rPr>
              <w:t>environmental impacts</w:t>
            </w:r>
            <w:r w:rsidRPr="00B063B8">
              <w:rPr>
                <w:rFonts w:asciiTheme="minorHAnsi" w:hAnsiTheme="minorHAnsi"/>
              </w:rPr>
              <w:t>.</w:t>
            </w:r>
          </w:p>
        </w:tc>
        <w:tc>
          <w:tcPr>
            <w:tcW w:w="2819" w:type="dxa"/>
          </w:tcPr>
          <w:p w:rsidR="00FC516A" w:rsidRPr="00B063B8" w:rsidRDefault="00FC516A" w:rsidP="00FC516A">
            <w:pPr>
              <w:pStyle w:val="Default"/>
              <w:rPr>
                <w:rFonts w:asciiTheme="minorHAnsi" w:hAnsiTheme="minorHAnsi"/>
              </w:rPr>
            </w:pPr>
            <w:r w:rsidRPr="00B063B8">
              <w:rPr>
                <w:rFonts w:asciiTheme="minorHAnsi" w:hAnsiTheme="minorHAnsi"/>
              </w:rPr>
              <w:t xml:space="preserve">The </w:t>
            </w:r>
            <w:r w:rsidRPr="00FC516A">
              <w:rPr>
                <w:rFonts w:asciiTheme="minorHAnsi" w:hAnsiTheme="minorHAnsi"/>
                <w:i/>
              </w:rPr>
              <w:t xml:space="preserve">Association for the Defence of </w:t>
            </w:r>
            <w:proofErr w:type="spellStart"/>
            <w:r w:rsidRPr="00FC516A">
              <w:rPr>
                <w:rFonts w:asciiTheme="minorHAnsi" w:hAnsiTheme="minorHAnsi"/>
                <w:i/>
              </w:rPr>
              <w:t>Portimao</w:t>
            </w:r>
            <w:proofErr w:type="spellEnd"/>
            <w:r w:rsidRPr="00FC516A">
              <w:rPr>
                <w:rFonts w:asciiTheme="minorHAnsi" w:hAnsiTheme="minorHAnsi"/>
                <w:i/>
              </w:rPr>
              <w:t xml:space="preserve"> Environment</w:t>
            </w:r>
            <w:r w:rsidRPr="00B063B8">
              <w:rPr>
                <w:rFonts w:asciiTheme="minorHAnsi" w:hAnsiTheme="minorHAnsi"/>
              </w:rPr>
              <w:t xml:space="preserve"> has been formed to address the noise impacts and future developments. It is their independent noise study which shows violation of noise levels. </w:t>
            </w:r>
          </w:p>
          <w:p w:rsidR="00FC516A" w:rsidRPr="00B063B8" w:rsidRDefault="00FC516A" w:rsidP="00FC516A">
            <w:pPr>
              <w:pStyle w:val="Default"/>
              <w:rPr>
                <w:rFonts w:asciiTheme="minorHAnsi" w:hAnsiTheme="minorHAnsi"/>
                <w:b/>
                <w:bCs/>
              </w:rPr>
            </w:pPr>
          </w:p>
        </w:tc>
        <w:tc>
          <w:tcPr>
            <w:tcW w:w="2819" w:type="dxa"/>
          </w:tcPr>
          <w:p w:rsidR="00FC516A" w:rsidRPr="00B063B8" w:rsidRDefault="00FC516A" w:rsidP="00FC516A">
            <w:pPr>
              <w:pStyle w:val="Default"/>
              <w:rPr>
                <w:rFonts w:asciiTheme="minorHAnsi" w:hAnsiTheme="minorHAnsi"/>
              </w:rPr>
            </w:pPr>
            <w:r w:rsidRPr="00B063B8">
              <w:rPr>
                <w:rFonts w:asciiTheme="minorHAnsi" w:hAnsiTheme="minorHAnsi"/>
              </w:rPr>
              <w:t xml:space="preserve">The potential for genuine ecotourism in this part of the Algarve hinterland in the 10km noise radius of the track has been severely damaged. </w:t>
            </w:r>
          </w:p>
          <w:p w:rsidR="00FC516A" w:rsidRPr="00B063B8" w:rsidRDefault="00FC516A" w:rsidP="00FC516A">
            <w:pPr>
              <w:pStyle w:val="Default"/>
              <w:rPr>
                <w:rFonts w:asciiTheme="minorHAnsi" w:hAnsiTheme="minorHAnsi"/>
              </w:rPr>
            </w:pPr>
            <w:r w:rsidRPr="00B063B8">
              <w:rPr>
                <w:rFonts w:asciiTheme="minorHAnsi" w:hAnsiTheme="minorHAnsi"/>
              </w:rPr>
              <w:t xml:space="preserve">There has been blatant omission of the infrastructure development required by </w:t>
            </w:r>
            <w:r w:rsidRPr="00B063B8">
              <w:rPr>
                <w:rFonts w:asciiTheme="minorHAnsi" w:hAnsiTheme="minorHAnsi"/>
              </w:rPr>
              <w:lastRenderedPageBreak/>
              <w:t xml:space="preserve">the preceding environmental impact assessment, namely in the forms of noise reduction design of the track itself, and construction of two 7-10 meter high 500-800 metre long sound wall barriers. </w:t>
            </w:r>
          </w:p>
          <w:p w:rsidR="00FC516A" w:rsidRPr="00B063B8" w:rsidRDefault="00FC516A" w:rsidP="00B92106">
            <w:pPr>
              <w:pStyle w:val="Default"/>
              <w:rPr>
                <w:rFonts w:asciiTheme="minorHAnsi" w:hAnsiTheme="minorHAnsi"/>
              </w:rPr>
            </w:pPr>
          </w:p>
        </w:tc>
        <w:tc>
          <w:tcPr>
            <w:tcW w:w="2819" w:type="dxa"/>
          </w:tcPr>
          <w:p w:rsidR="00FC516A" w:rsidRPr="00B063B8" w:rsidRDefault="00FC516A" w:rsidP="00FC516A">
            <w:pPr>
              <w:pStyle w:val="Default"/>
              <w:rPr>
                <w:rFonts w:asciiTheme="minorHAnsi" w:hAnsiTheme="minorHAnsi"/>
                <w:b/>
                <w:bCs/>
              </w:rPr>
            </w:pPr>
          </w:p>
        </w:tc>
        <w:tc>
          <w:tcPr>
            <w:tcW w:w="2819" w:type="dxa"/>
          </w:tcPr>
          <w:p w:rsidR="00FC516A" w:rsidRPr="00B063B8" w:rsidRDefault="00FC516A" w:rsidP="00FC516A">
            <w:pPr>
              <w:pStyle w:val="Default"/>
              <w:rPr>
                <w:rFonts w:asciiTheme="minorHAnsi" w:hAnsiTheme="minorHAnsi"/>
              </w:rPr>
            </w:pPr>
            <w:r w:rsidRPr="00B063B8">
              <w:rPr>
                <w:rFonts w:asciiTheme="minorHAnsi" w:hAnsiTheme="minorHAnsi"/>
              </w:rPr>
              <w:t xml:space="preserve">The project is highly damaging to the habitat of the Iberian Lynx. Not only is there a high visual footprint of the track, but also the motor way link fragments one the lynx’s ecosystem corridors. </w:t>
            </w:r>
          </w:p>
          <w:p w:rsidR="00FC516A" w:rsidRPr="00B063B8" w:rsidRDefault="00FC516A" w:rsidP="00FC516A">
            <w:pPr>
              <w:pStyle w:val="Default"/>
              <w:rPr>
                <w:rFonts w:asciiTheme="minorHAnsi" w:hAnsiTheme="minorHAnsi"/>
                <w:b/>
                <w:bCs/>
              </w:rPr>
            </w:pPr>
            <w:r w:rsidRPr="00B063B8">
              <w:rPr>
                <w:rFonts w:asciiTheme="minorHAnsi" w:hAnsiTheme="minorHAnsi"/>
              </w:rPr>
              <w:t xml:space="preserve">The racetrack business is dependent on </w:t>
            </w:r>
            <w:r w:rsidRPr="00B063B8">
              <w:rPr>
                <w:rFonts w:asciiTheme="minorHAnsi" w:hAnsiTheme="minorHAnsi"/>
              </w:rPr>
              <w:lastRenderedPageBreak/>
              <w:t xml:space="preserve">irresponsible use of scarce resources, </w:t>
            </w:r>
            <w:proofErr w:type="spellStart"/>
            <w:r w:rsidRPr="00B063B8">
              <w:rPr>
                <w:rFonts w:asciiTheme="minorHAnsi" w:hAnsiTheme="minorHAnsi"/>
              </w:rPr>
              <w:t>ie</w:t>
            </w:r>
            <w:proofErr w:type="spellEnd"/>
            <w:r w:rsidRPr="00B063B8">
              <w:rPr>
                <w:rFonts w:asciiTheme="minorHAnsi" w:hAnsiTheme="minorHAnsi"/>
              </w:rPr>
              <w:t xml:space="preserve"> oil/petrol, and has a massive carbon footprint. In the post-Copenhagen climate change, these types of business do not contribute to the mosaic of sustainable development.</w:t>
            </w:r>
          </w:p>
        </w:tc>
      </w:tr>
    </w:tbl>
    <w:p w:rsidR="00FC516A" w:rsidRDefault="00FC516A" w:rsidP="00916F1B">
      <w:pPr>
        <w:rPr>
          <w:rFonts w:cs="Arial"/>
          <w:color w:val="000000"/>
          <w:sz w:val="24"/>
          <w:szCs w:val="24"/>
        </w:rPr>
      </w:pPr>
    </w:p>
    <w:p w:rsidR="00B51B12" w:rsidRPr="002353D1" w:rsidRDefault="00B51B12" w:rsidP="00B51B12">
      <w:pPr>
        <w:autoSpaceDE w:val="0"/>
        <w:autoSpaceDN w:val="0"/>
        <w:adjustRightInd w:val="0"/>
        <w:spacing w:after="0" w:line="240" w:lineRule="auto"/>
        <w:rPr>
          <w:rFonts w:cs="Calibri"/>
          <w:b/>
          <w:color w:val="000000"/>
          <w:sz w:val="24"/>
          <w:szCs w:val="24"/>
        </w:rPr>
      </w:pPr>
      <w:r>
        <w:rPr>
          <w:rFonts w:cs="Calibri"/>
          <w:b/>
          <w:iCs/>
          <w:color w:val="000000"/>
          <w:sz w:val="24"/>
          <w:szCs w:val="24"/>
        </w:rPr>
        <w:t>13</w:t>
      </w:r>
      <w:r w:rsidRPr="00832DCD">
        <w:rPr>
          <w:rFonts w:cs="Calibri"/>
          <w:b/>
          <w:iCs/>
          <w:color w:val="000000"/>
          <w:sz w:val="24"/>
          <w:szCs w:val="24"/>
        </w:rPr>
        <w:t xml:space="preserve">. </w:t>
      </w:r>
      <w:r>
        <w:rPr>
          <w:rFonts w:cs="Calibri"/>
          <w:b/>
          <w:iCs/>
          <w:color w:val="000000"/>
          <w:sz w:val="24"/>
          <w:szCs w:val="24"/>
        </w:rPr>
        <w:t xml:space="preserve">CAN YOU REFER TO ANY MONITORING/CERTIFICATION SYSTEM THAT THIS EXAMPLE IS COVERED BY OR IS RELATED TO?  (See </w:t>
      </w:r>
      <w:hyperlink r:id="rId13" w:history="1">
        <w:r w:rsidR="00A71897" w:rsidRPr="0055734A">
          <w:rPr>
            <w:rStyle w:val="Hyperlink"/>
            <w:rFonts w:cs="Calibri"/>
            <w:b/>
            <w:iCs/>
            <w:sz w:val="24"/>
            <w:szCs w:val="24"/>
          </w:rPr>
          <w:t>www.destinet.eu</w:t>
        </w:r>
      </w:hyperlink>
      <w:r>
        <w:rPr>
          <w:rFonts w:cs="Calibri"/>
          <w:b/>
          <w:iCs/>
          <w:color w:val="000000"/>
          <w:sz w:val="24"/>
          <w:szCs w:val="24"/>
        </w:rPr>
        <w:t xml:space="preserve">  to see if your example is listed in relationship to any certificates or awards)</w:t>
      </w:r>
    </w:p>
    <w:p w:rsidR="00B51B12" w:rsidRDefault="00B51B12" w:rsidP="00B51B12">
      <w:pPr>
        <w:rPr>
          <w:rFonts w:cs="Arial"/>
          <w:b/>
          <w:color w:val="000000"/>
          <w:sz w:val="24"/>
          <w:szCs w:val="24"/>
        </w:rPr>
      </w:pPr>
    </w:p>
    <w:p w:rsidR="009E64A2" w:rsidRDefault="009E64A2" w:rsidP="00B51B12">
      <w:pPr>
        <w:rPr>
          <w:rFonts w:cs="Arial"/>
          <w:color w:val="000000"/>
          <w:sz w:val="24"/>
          <w:szCs w:val="24"/>
        </w:rPr>
      </w:pPr>
      <w:r w:rsidRPr="00A4644A">
        <w:rPr>
          <w:rFonts w:cs="Arial"/>
          <w:color w:val="000000"/>
          <w:sz w:val="24"/>
          <w:szCs w:val="24"/>
        </w:rPr>
        <w:t xml:space="preserve">The </w:t>
      </w:r>
      <w:proofErr w:type="spellStart"/>
      <w:r w:rsidRPr="00A4644A">
        <w:rPr>
          <w:rFonts w:cs="Arial"/>
          <w:color w:val="000000"/>
          <w:sz w:val="24"/>
          <w:szCs w:val="24"/>
        </w:rPr>
        <w:t>Autodrome</w:t>
      </w:r>
      <w:proofErr w:type="spellEnd"/>
      <w:r w:rsidRPr="00A4644A">
        <w:rPr>
          <w:rFonts w:cs="Arial"/>
          <w:color w:val="000000"/>
          <w:sz w:val="24"/>
          <w:szCs w:val="24"/>
        </w:rPr>
        <w:t xml:space="preserve"> project should have been picked up by the regional sustainability monitoring system (SIDS – Sistema de Indicators de </w:t>
      </w:r>
      <w:proofErr w:type="spellStart"/>
      <w:r w:rsidRPr="00A4644A">
        <w:rPr>
          <w:rFonts w:cs="Arial"/>
          <w:color w:val="000000"/>
          <w:sz w:val="24"/>
          <w:szCs w:val="24"/>
        </w:rPr>
        <w:t>Desinvolvimento</w:t>
      </w:r>
      <w:proofErr w:type="spellEnd"/>
      <w:r w:rsidRPr="00A4644A">
        <w:rPr>
          <w:rFonts w:cs="Arial"/>
          <w:color w:val="000000"/>
          <w:sz w:val="24"/>
          <w:szCs w:val="24"/>
        </w:rPr>
        <w:t xml:space="preserve"> </w:t>
      </w:r>
      <w:proofErr w:type="spellStart"/>
      <w:r w:rsidRPr="00A4644A">
        <w:rPr>
          <w:rFonts w:cs="Arial"/>
          <w:color w:val="000000"/>
          <w:sz w:val="24"/>
          <w:szCs w:val="24"/>
        </w:rPr>
        <w:t>Sustentavel</w:t>
      </w:r>
      <w:proofErr w:type="spellEnd"/>
      <w:r w:rsidRPr="00A4644A">
        <w:rPr>
          <w:rFonts w:cs="Arial"/>
          <w:color w:val="000000"/>
          <w:sz w:val="24"/>
          <w:szCs w:val="24"/>
        </w:rPr>
        <w:t xml:space="preserve">), but this system is only tentatively related to decision support systems and policy implementation. In itself the issue highlights the problem of one agency in this case the CCDRA both making and then monitoring   policy implementation. </w:t>
      </w:r>
    </w:p>
    <w:p w:rsidR="00A71897" w:rsidRDefault="00A71897" w:rsidP="00B51B12">
      <w:pPr>
        <w:rPr>
          <w:rFonts w:cs="Arial"/>
          <w:color w:val="000000"/>
          <w:sz w:val="24"/>
          <w:szCs w:val="24"/>
        </w:rPr>
      </w:pPr>
      <w:r>
        <w:rPr>
          <w:rFonts w:cs="Arial"/>
          <w:color w:val="000000"/>
          <w:sz w:val="24"/>
          <w:szCs w:val="24"/>
        </w:rPr>
        <w:t xml:space="preserve">Quality Coast, who have awarded the nearby Lagos council with a sustainable destination award, have been informed of the potential negative impact the racetrack will have on Lagos’s potential for ecotourism in its hinterland. </w:t>
      </w:r>
    </w:p>
    <w:p w:rsidR="002353D1" w:rsidRDefault="00B51B12" w:rsidP="002353D1">
      <w:pPr>
        <w:pStyle w:val="Default"/>
        <w:rPr>
          <w:rFonts w:asciiTheme="minorHAnsi" w:hAnsiTheme="minorHAnsi"/>
          <w:b/>
        </w:rPr>
      </w:pPr>
      <w:r>
        <w:rPr>
          <w:rFonts w:asciiTheme="minorHAnsi" w:hAnsiTheme="minorHAnsi"/>
          <w:b/>
        </w:rPr>
        <w:t>14</w:t>
      </w:r>
      <w:r w:rsidR="002353D1" w:rsidRPr="006471C6">
        <w:rPr>
          <w:rFonts w:asciiTheme="minorHAnsi" w:hAnsiTheme="minorHAnsi"/>
          <w:b/>
        </w:rPr>
        <w:t xml:space="preserve">. GOOD GOVERNANCE QUESTIONS </w:t>
      </w:r>
    </w:p>
    <w:p w:rsidR="006471C6" w:rsidRPr="006471C6" w:rsidRDefault="006471C6" w:rsidP="002353D1">
      <w:pPr>
        <w:pStyle w:val="Default"/>
        <w:rPr>
          <w:rFonts w:asciiTheme="minorHAnsi" w:hAnsiTheme="minorHAnsi"/>
          <w:b/>
        </w:rPr>
      </w:pPr>
    </w:p>
    <w:p w:rsidR="002353D1" w:rsidRDefault="00B51B12" w:rsidP="002353D1">
      <w:pPr>
        <w:pStyle w:val="Default"/>
        <w:rPr>
          <w:rFonts w:asciiTheme="minorHAnsi" w:hAnsiTheme="minorHAnsi"/>
          <w:b/>
        </w:rPr>
      </w:pPr>
      <w:r>
        <w:rPr>
          <w:rFonts w:asciiTheme="minorHAnsi" w:hAnsiTheme="minorHAnsi"/>
          <w:b/>
        </w:rPr>
        <w:t>14</w:t>
      </w:r>
      <w:r w:rsidR="002353D1" w:rsidRPr="006471C6">
        <w:rPr>
          <w:rFonts w:asciiTheme="minorHAnsi" w:hAnsiTheme="minorHAnsi"/>
          <w:b/>
        </w:rPr>
        <w:t xml:space="preserve">A CAN YOU ESTABLISH ECONOMIC, ENVIRONMENTAL OR SOCIAL DRIVERS AND UNDERLYING CAUSES OF THIS SITUATION? (IF YOU ARE FAMILIAR WITH THE DRIVING FORCE, PRESSURE, STATE, IMPACT, RESPONSE (DPSIR) MODEL, PLEASE APPLY) </w:t>
      </w:r>
    </w:p>
    <w:p w:rsidR="006471C6" w:rsidRPr="006471C6" w:rsidRDefault="006471C6" w:rsidP="002353D1">
      <w:pPr>
        <w:pStyle w:val="Default"/>
        <w:rPr>
          <w:rFonts w:asciiTheme="minorHAnsi" w:hAnsiTheme="minorHAnsi"/>
          <w:b/>
        </w:rPr>
      </w:pPr>
    </w:p>
    <w:p w:rsidR="002353D1" w:rsidRDefault="002353D1" w:rsidP="002353D1">
      <w:pPr>
        <w:pStyle w:val="Default"/>
        <w:rPr>
          <w:rFonts w:asciiTheme="minorHAnsi" w:hAnsiTheme="minorHAnsi" w:cs="Arial"/>
        </w:rPr>
      </w:pPr>
      <w:r w:rsidRPr="00B063B8">
        <w:rPr>
          <w:rFonts w:asciiTheme="minorHAnsi" w:hAnsiTheme="minorHAnsi" w:cs="Arial"/>
        </w:rPr>
        <w:t xml:space="preserve">This type of development can be seen as art of the globalisation of the sector, where local investors use international concepts and attract large amounts of capital to execute large-scale projects. </w:t>
      </w:r>
    </w:p>
    <w:p w:rsidR="006471C6" w:rsidRPr="00B063B8" w:rsidRDefault="006471C6" w:rsidP="002353D1">
      <w:pPr>
        <w:pStyle w:val="Default"/>
        <w:rPr>
          <w:rFonts w:asciiTheme="minorHAnsi" w:hAnsiTheme="minorHAnsi" w:cs="Arial"/>
        </w:rPr>
      </w:pPr>
    </w:p>
    <w:p w:rsidR="002353D1" w:rsidRPr="006471C6" w:rsidRDefault="00B51B12" w:rsidP="002353D1">
      <w:pPr>
        <w:pStyle w:val="Default"/>
        <w:rPr>
          <w:rFonts w:asciiTheme="minorHAnsi" w:hAnsiTheme="minorHAnsi"/>
          <w:b/>
        </w:rPr>
      </w:pPr>
      <w:r>
        <w:rPr>
          <w:rFonts w:asciiTheme="minorHAnsi" w:hAnsiTheme="minorHAnsi"/>
          <w:b/>
        </w:rPr>
        <w:t>14</w:t>
      </w:r>
      <w:r w:rsidR="002353D1" w:rsidRPr="006471C6">
        <w:rPr>
          <w:rFonts w:asciiTheme="minorHAnsi" w:hAnsiTheme="minorHAnsi"/>
          <w:b/>
        </w:rPr>
        <w:t xml:space="preserve">B CAN YOU DESCRIBE THE GOVERNANCE CHAIN AND FINANCING PROCESSES BEHIND THE ACTIVITY? </w:t>
      </w:r>
      <w:r w:rsidR="002353D1" w:rsidRPr="006471C6">
        <w:rPr>
          <w:rFonts w:asciiTheme="minorHAnsi" w:hAnsiTheme="minorHAnsi"/>
          <w:b/>
          <w:i/>
          <w:iCs/>
        </w:rPr>
        <w:t xml:space="preserve">(STATE OBJECTIVES AND ACTIONS ESTABLISHED AT A NUMBER OF ADMINISTRATIVE LEVELS AND DEPARTMENTS) </w:t>
      </w:r>
    </w:p>
    <w:p w:rsidR="002353D1" w:rsidRPr="002353D1" w:rsidRDefault="002353D1" w:rsidP="006471C6">
      <w:pPr>
        <w:rPr>
          <w:rFonts w:cs="Arial"/>
          <w:color w:val="000000"/>
          <w:sz w:val="24"/>
          <w:szCs w:val="24"/>
        </w:rPr>
      </w:pPr>
      <w:r w:rsidRPr="00B063B8">
        <w:rPr>
          <w:rFonts w:cs="Arial"/>
          <w:sz w:val="24"/>
          <w:szCs w:val="24"/>
        </w:rPr>
        <w:lastRenderedPageBreak/>
        <w:t xml:space="preserve">The supervision of financing and building of the track have involved several different departments of the local council of </w:t>
      </w:r>
      <w:proofErr w:type="spellStart"/>
      <w:r w:rsidRPr="00B063B8">
        <w:rPr>
          <w:rFonts w:cs="Arial"/>
          <w:sz w:val="24"/>
          <w:szCs w:val="24"/>
        </w:rPr>
        <w:t>Portimao</w:t>
      </w:r>
      <w:proofErr w:type="spellEnd"/>
      <w:r w:rsidRPr="00B063B8">
        <w:rPr>
          <w:rFonts w:cs="Arial"/>
          <w:sz w:val="24"/>
          <w:szCs w:val="24"/>
        </w:rPr>
        <w:t xml:space="preserve">, the regional and national state departments. Both local and regional state administrations are complicit in facilitating the poor conception, design, implementation and operation of this project. At the national level, the project has received special support despite the projects contradictions to the nationally undertaken biodiversity conservation commitments. ICNB has played a very weak role in stating the case for conservation in both the environmental impact analysis phases and the protection of REN land for networking </w:t>
      </w:r>
      <w:proofErr w:type="spellStart"/>
      <w:r w:rsidRPr="00B063B8">
        <w:rPr>
          <w:rFonts w:cs="Arial"/>
          <w:sz w:val="24"/>
          <w:szCs w:val="24"/>
        </w:rPr>
        <w:t>Natura</w:t>
      </w:r>
      <w:proofErr w:type="spellEnd"/>
      <w:r w:rsidRPr="00B063B8">
        <w:rPr>
          <w:rFonts w:cs="Arial"/>
          <w:sz w:val="24"/>
          <w:szCs w:val="24"/>
        </w:rPr>
        <w:t xml:space="preserve"> 200 habitat sites in the Algarve. </w:t>
      </w:r>
      <w:proofErr w:type="spellStart"/>
      <w:r w:rsidRPr="00B063B8">
        <w:rPr>
          <w:rFonts w:cs="Arial"/>
          <w:sz w:val="24"/>
          <w:szCs w:val="24"/>
        </w:rPr>
        <w:t>Turismo</w:t>
      </w:r>
      <w:proofErr w:type="spellEnd"/>
      <w:r w:rsidRPr="00B063B8">
        <w:rPr>
          <w:rFonts w:cs="Arial"/>
          <w:sz w:val="24"/>
          <w:szCs w:val="24"/>
        </w:rPr>
        <w:t xml:space="preserve"> de Portugal have tried to market the track to boost the country’s international reputation as a leader in luxury power sports, yet also professes to be working toward carbon-neutral operations itself. The EU Tourism Unit</w:t>
      </w:r>
      <w:r w:rsidR="006471C6">
        <w:rPr>
          <w:rFonts w:cs="Arial"/>
          <w:sz w:val="24"/>
          <w:szCs w:val="24"/>
        </w:rPr>
        <w:t xml:space="preserve"> </w:t>
      </w:r>
      <w:r w:rsidRPr="002353D1">
        <w:rPr>
          <w:rFonts w:cs="Arial"/>
          <w:color w:val="000000"/>
          <w:sz w:val="24"/>
          <w:szCs w:val="24"/>
        </w:rPr>
        <w:t xml:space="preserve">Environment, who did contact the national government on its poor EIA processes related to tourism, yet has not acted to stop this development. </w:t>
      </w:r>
    </w:p>
    <w:p w:rsidR="002353D1" w:rsidRPr="006471C6" w:rsidRDefault="00B51B12" w:rsidP="002353D1">
      <w:pPr>
        <w:autoSpaceDE w:val="0"/>
        <w:autoSpaceDN w:val="0"/>
        <w:adjustRightInd w:val="0"/>
        <w:spacing w:after="0" w:line="240" w:lineRule="auto"/>
        <w:rPr>
          <w:rFonts w:cs="Calibri"/>
          <w:b/>
          <w:i/>
          <w:iCs/>
          <w:color w:val="000000"/>
          <w:sz w:val="24"/>
          <w:szCs w:val="24"/>
        </w:rPr>
      </w:pPr>
      <w:r>
        <w:rPr>
          <w:rFonts w:cs="Calibri"/>
          <w:b/>
          <w:color w:val="000000"/>
          <w:sz w:val="24"/>
          <w:szCs w:val="24"/>
        </w:rPr>
        <w:t>14</w:t>
      </w:r>
      <w:r w:rsidR="002353D1" w:rsidRPr="002353D1">
        <w:rPr>
          <w:rFonts w:cs="Calibri"/>
          <w:b/>
          <w:color w:val="000000"/>
          <w:sz w:val="24"/>
          <w:szCs w:val="24"/>
        </w:rPr>
        <w:t xml:space="preserve">C CAN YOU DESCRIBE THE POLICY CONTEXT OR PROVIDE AN OVERVIEW OF EXISTING GOVERNANCE MEASURES ON THIS ISSUE? </w:t>
      </w:r>
      <w:r w:rsidR="002353D1" w:rsidRPr="002353D1">
        <w:rPr>
          <w:rFonts w:cs="Calibri"/>
          <w:b/>
          <w:i/>
          <w:iCs/>
          <w:color w:val="000000"/>
          <w:sz w:val="24"/>
          <w:szCs w:val="24"/>
        </w:rPr>
        <w:t xml:space="preserve">(STATE POLICY OBJECTIVES THAT CORRESPOND TO THE PROBLEM/ROOT CAUSES OR SOLUTIONS) </w:t>
      </w:r>
    </w:p>
    <w:p w:rsidR="006471C6" w:rsidRPr="002353D1" w:rsidRDefault="006471C6" w:rsidP="002353D1">
      <w:pPr>
        <w:autoSpaceDE w:val="0"/>
        <w:autoSpaceDN w:val="0"/>
        <w:adjustRightInd w:val="0"/>
        <w:spacing w:after="0" w:line="240" w:lineRule="auto"/>
        <w:rPr>
          <w:rFonts w:cs="Calibri"/>
          <w:color w:val="000000"/>
          <w:sz w:val="24"/>
          <w:szCs w:val="24"/>
        </w:rPr>
      </w:pPr>
    </w:p>
    <w:p w:rsidR="002353D1" w:rsidRPr="002353D1" w:rsidRDefault="002353D1" w:rsidP="002353D1">
      <w:pPr>
        <w:autoSpaceDE w:val="0"/>
        <w:autoSpaceDN w:val="0"/>
        <w:adjustRightInd w:val="0"/>
        <w:spacing w:after="0" w:line="240" w:lineRule="auto"/>
        <w:rPr>
          <w:rFonts w:cs="Arial"/>
          <w:color w:val="000000"/>
          <w:sz w:val="24"/>
          <w:szCs w:val="24"/>
        </w:rPr>
      </w:pPr>
      <w:r w:rsidRPr="002353D1">
        <w:rPr>
          <w:rFonts w:cs="Arial"/>
          <w:color w:val="000000"/>
          <w:sz w:val="24"/>
          <w:szCs w:val="24"/>
        </w:rPr>
        <w:t xml:space="preserve">The UN CBD and this specific species conservation stated in the IUCN red list provide an overview of why such a development should not be allowed to have taken place in this region. </w:t>
      </w:r>
      <w:proofErr w:type="spellStart"/>
      <w:r w:rsidRPr="002353D1">
        <w:rPr>
          <w:rFonts w:cs="Arial"/>
          <w:color w:val="000000"/>
          <w:sz w:val="24"/>
          <w:szCs w:val="24"/>
        </w:rPr>
        <w:t>Natura</w:t>
      </w:r>
      <w:proofErr w:type="spellEnd"/>
      <w:r w:rsidRPr="002353D1">
        <w:rPr>
          <w:rFonts w:cs="Arial"/>
          <w:color w:val="000000"/>
          <w:sz w:val="24"/>
          <w:szCs w:val="24"/>
        </w:rPr>
        <w:t xml:space="preserve"> 2000, the regional sustainability plans and the tourism sustainability policies of the EC should govern such land use developments. </w:t>
      </w:r>
    </w:p>
    <w:p w:rsidR="002353D1" w:rsidRDefault="002353D1" w:rsidP="002353D1">
      <w:pPr>
        <w:autoSpaceDE w:val="0"/>
        <w:autoSpaceDN w:val="0"/>
        <w:adjustRightInd w:val="0"/>
        <w:spacing w:after="0" w:line="240" w:lineRule="auto"/>
        <w:rPr>
          <w:rFonts w:cs="Arial"/>
          <w:color w:val="000000"/>
          <w:sz w:val="24"/>
          <w:szCs w:val="24"/>
        </w:rPr>
      </w:pPr>
      <w:r w:rsidRPr="002353D1">
        <w:rPr>
          <w:rFonts w:cs="Arial"/>
          <w:color w:val="000000"/>
          <w:sz w:val="24"/>
          <w:szCs w:val="24"/>
        </w:rPr>
        <w:t xml:space="preserve">Portugal has its own National Biodiversity Action Plan which does not accord enough resources to this area, preferring to give its economic development strategy preference. Regional and local governance is controlled by local vested interests working for their own ends rather than for species conservation and habitat management. </w:t>
      </w:r>
    </w:p>
    <w:p w:rsidR="006471C6" w:rsidRPr="002353D1" w:rsidRDefault="006471C6" w:rsidP="002353D1">
      <w:pPr>
        <w:autoSpaceDE w:val="0"/>
        <w:autoSpaceDN w:val="0"/>
        <w:adjustRightInd w:val="0"/>
        <w:spacing w:after="0" w:line="240" w:lineRule="auto"/>
        <w:rPr>
          <w:rFonts w:cs="Arial"/>
          <w:color w:val="000000"/>
          <w:sz w:val="24"/>
          <w:szCs w:val="24"/>
        </w:rPr>
      </w:pPr>
    </w:p>
    <w:p w:rsidR="002353D1" w:rsidRPr="002353D1" w:rsidRDefault="00B51B12" w:rsidP="002353D1">
      <w:pPr>
        <w:autoSpaceDE w:val="0"/>
        <w:autoSpaceDN w:val="0"/>
        <w:adjustRightInd w:val="0"/>
        <w:spacing w:after="0" w:line="240" w:lineRule="auto"/>
        <w:rPr>
          <w:rFonts w:cs="Calibri"/>
          <w:b/>
          <w:color w:val="000000"/>
          <w:sz w:val="24"/>
          <w:szCs w:val="24"/>
        </w:rPr>
      </w:pPr>
      <w:r>
        <w:rPr>
          <w:rFonts w:cs="Calibri"/>
          <w:b/>
          <w:color w:val="000000"/>
          <w:sz w:val="24"/>
          <w:szCs w:val="24"/>
        </w:rPr>
        <w:t>14</w:t>
      </w:r>
      <w:r w:rsidR="002353D1" w:rsidRPr="002353D1">
        <w:rPr>
          <w:rFonts w:cs="Calibri"/>
          <w:b/>
          <w:color w:val="000000"/>
          <w:sz w:val="24"/>
          <w:szCs w:val="24"/>
        </w:rPr>
        <w:t xml:space="preserve">D ARE YOU AWARE OF DIFFERENT SITUATIONS ACCORDING TO EUROPEAN OR UN MEMBER STATES? </w:t>
      </w:r>
    </w:p>
    <w:p w:rsidR="002353D1" w:rsidRDefault="002353D1" w:rsidP="002353D1">
      <w:pPr>
        <w:autoSpaceDE w:val="0"/>
        <w:autoSpaceDN w:val="0"/>
        <w:adjustRightInd w:val="0"/>
        <w:spacing w:after="0" w:line="240" w:lineRule="auto"/>
        <w:rPr>
          <w:rFonts w:cs="Arial"/>
          <w:color w:val="000000"/>
          <w:sz w:val="24"/>
          <w:szCs w:val="24"/>
        </w:rPr>
      </w:pPr>
      <w:r w:rsidRPr="002353D1">
        <w:rPr>
          <w:rFonts w:cs="Arial"/>
          <w:color w:val="000000"/>
          <w:sz w:val="24"/>
          <w:szCs w:val="24"/>
        </w:rPr>
        <w:t xml:space="preserve">Wales in the UK have turned similar wilderness areas into high revenue eco-tourism destinations. Spain has far better integrated lynx protection plan. California, which shares similar eco-system characteristics, offers example of highly innovative regional sustainability solutions. </w:t>
      </w:r>
    </w:p>
    <w:p w:rsidR="006471C6" w:rsidRPr="002353D1" w:rsidRDefault="006471C6" w:rsidP="002353D1">
      <w:pPr>
        <w:autoSpaceDE w:val="0"/>
        <w:autoSpaceDN w:val="0"/>
        <w:adjustRightInd w:val="0"/>
        <w:spacing w:after="0" w:line="240" w:lineRule="auto"/>
        <w:rPr>
          <w:rFonts w:cs="Arial"/>
          <w:color w:val="000000"/>
          <w:sz w:val="24"/>
          <w:szCs w:val="24"/>
        </w:rPr>
      </w:pPr>
    </w:p>
    <w:p w:rsidR="002353D1" w:rsidRPr="002353D1" w:rsidRDefault="00B51B12" w:rsidP="002353D1">
      <w:pPr>
        <w:autoSpaceDE w:val="0"/>
        <w:autoSpaceDN w:val="0"/>
        <w:adjustRightInd w:val="0"/>
        <w:spacing w:after="0" w:line="240" w:lineRule="auto"/>
        <w:rPr>
          <w:rFonts w:cs="Calibri"/>
          <w:b/>
          <w:color w:val="000000"/>
          <w:sz w:val="24"/>
          <w:szCs w:val="24"/>
        </w:rPr>
      </w:pPr>
      <w:r>
        <w:rPr>
          <w:rFonts w:cs="Calibri"/>
          <w:b/>
          <w:color w:val="000000"/>
          <w:sz w:val="24"/>
          <w:szCs w:val="24"/>
        </w:rPr>
        <w:t>14</w:t>
      </w:r>
      <w:r w:rsidR="002353D1" w:rsidRPr="002353D1">
        <w:rPr>
          <w:rFonts w:cs="Calibri"/>
          <w:b/>
          <w:color w:val="000000"/>
          <w:sz w:val="24"/>
          <w:szCs w:val="24"/>
        </w:rPr>
        <w:t>E HOW CAN THIS PROJECT/ACTIVITY</w:t>
      </w:r>
      <w:r w:rsidR="00832DCD">
        <w:rPr>
          <w:rFonts w:cs="Calibri"/>
          <w:b/>
          <w:color w:val="000000"/>
          <w:sz w:val="24"/>
          <w:szCs w:val="24"/>
        </w:rPr>
        <w:t>/</w:t>
      </w:r>
      <w:r w:rsidR="00832DCD" w:rsidRPr="00832DCD">
        <w:rPr>
          <w:rFonts w:cs="Calibri"/>
          <w:b/>
          <w:color w:val="000000"/>
          <w:sz w:val="24"/>
          <w:szCs w:val="24"/>
        </w:rPr>
        <w:t xml:space="preserve"> </w:t>
      </w:r>
      <w:r w:rsidR="00832DCD">
        <w:rPr>
          <w:rFonts w:cs="Calibri"/>
          <w:b/>
          <w:color w:val="000000"/>
          <w:sz w:val="24"/>
          <w:szCs w:val="24"/>
        </w:rPr>
        <w:t>DESTINATION</w:t>
      </w:r>
      <w:r w:rsidR="002353D1" w:rsidRPr="002353D1">
        <w:rPr>
          <w:rFonts w:cs="Calibri"/>
          <w:b/>
          <w:color w:val="000000"/>
          <w:sz w:val="24"/>
          <w:szCs w:val="24"/>
        </w:rPr>
        <w:t xml:space="preserve"> BE IMPROVED? </w:t>
      </w:r>
    </w:p>
    <w:p w:rsidR="002353D1" w:rsidRPr="002353D1" w:rsidRDefault="002353D1" w:rsidP="002353D1">
      <w:pPr>
        <w:autoSpaceDE w:val="0"/>
        <w:autoSpaceDN w:val="0"/>
        <w:adjustRightInd w:val="0"/>
        <w:spacing w:after="0" w:line="240" w:lineRule="auto"/>
        <w:rPr>
          <w:rFonts w:cs="Arial"/>
          <w:color w:val="000000"/>
          <w:sz w:val="24"/>
          <w:szCs w:val="24"/>
        </w:rPr>
      </w:pPr>
      <w:r w:rsidRPr="002353D1">
        <w:rPr>
          <w:rFonts w:cs="Arial"/>
          <w:color w:val="000000"/>
          <w:sz w:val="24"/>
          <w:szCs w:val="24"/>
        </w:rPr>
        <w:t xml:space="preserve">The race track can be redesigned to be operated at lower noise levels. </w:t>
      </w:r>
    </w:p>
    <w:p w:rsidR="002353D1" w:rsidRPr="002353D1" w:rsidRDefault="002353D1" w:rsidP="002353D1">
      <w:pPr>
        <w:autoSpaceDE w:val="0"/>
        <w:autoSpaceDN w:val="0"/>
        <w:adjustRightInd w:val="0"/>
        <w:spacing w:after="0" w:line="240" w:lineRule="auto"/>
        <w:rPr>
          <w:rFonts w:cs="Arial"/>
          <w:color w:val="000000"/>
          <w:sz w:val="24"/>
          <w:szCs w:val="24"/>
        </w:rPr>
      </w:pPr>
      <w:r w:rsidRPr="002353D1">
        <w:rPr>
          <w:rFonts w:cs="Arial"/>
          <w:color w:val="000000"/>
          <w:sz w:val="24"/>
          <w:szCs w:val="24"/>
        </w:rPr>
        <w:t xml:space="preserve">The long term phasing out of petrol-based motor sports and phasing in of innovative alternative green developments should be planned. </w:t>
      </w:r>
    </w:p>
    <w:p w:rsidR="002353D1" w:rsidRPr="002353D1" w:rsidRDefault="002353D1" w:rsidP="002353D1">
      <w:pPr>
        <w:autoSpaceDE w:val="0"/>
        <w:autoSpaceDN w:val="0"/>
        <w:adjustRightInd w:val="0"/>
        <w:spacing w:after="0" w:line="240" w:lineRule="auto"/>
        <w:rPr>
          <w:rFonts w:cs="Arial"/>
          <w:color w:val="000000"/>
          <w:sz w:val="24"/>
          <w:szCs w:val="24"/>
        </w:rPr>
      </w:pPr>
      <w:r w:rsidRPr="002353D1">
        <w:rPr>
          <w:rFonts w:cs="Arial"/>
          <w:color w:val="000000"/>
          <w:sz w:val="24"/>
          <w:szCs w:val="24"/>
        </w:rPr>
        <w:t xml:space="preserve">Regional airport development should be abandoned. </w:t>
      </w:r>
    </w:p>
    <w:p w:rsidR="006471C6" w:rsidRDefault="006471C6" w:rsidP="002353D1">
      <w:pPr>
        <w:autoSpaceDE w:val="0"/>
        <w:autoSpaceDN w:val="0"/>
        <w:adjustRightInd w:val="0"/>
        <w:spacing w:after="0" w:line="240" w:lineRule="auto"/>
        <w:rPr>
          <w:rFonts w:cs="Calibri"/>
          <w:color w:val="000000"/>
          <w:sz w:val="24"/>
          <w:szCs w:val="24"/>
        </w:rPr>
      </w:pPr>
    </w:p>
    <w:p w:rsidR="002353D1" w:rsidRPr="002353D1" w:rsidRDefault="00B51B12" w:rsidP="002353D1">
      <w:pPr>
        <w:autoSpaceDE w:val="0"/>
        <w:autoSpaceDN w:val="0"/>
        <w:adjustRightInd w:val="0"/>
        <w:spacing w:after="0" w:line="240" w:lineRule="auto"/>
        <w:rPr>
          <w:rFonts w:cs="Calibri"/>
          <w:b/>
          <w:color w:val="000000"/>
          <w:sz w:val="24"/>
          <w:szCs w:val="24"/>
        </w:rPr>
      </w:pPr>
      <w:r>
        <w:rPr>
          <w:rFonts w:cs="Calibri"/>
          <w:b/>
          <w:color w:val="000000"/>
          <w:sz w:val="24"/>
          <w:szCs w:val="24"/>
        </w:rPr>
        <w:t>14</w:t>
      </w:r>
      <w:r w:rsidR="002353D1" w:rsidRPr="002353D1">
        <w:rPr>
          <w:rFonts w:cs="Calibri"/>
          <w:b/>
          <w:color w:val="000000"/>
          <w:sz w:val="24"/>
          <w:szCs w:val="24"/>
        </w:rPr>
        <w:t>F WHAT OTHER DEVELOPMENT OPTIONS/ALTERNATIVE WERE POSSIBLE</w:t>
      </w:r>
      <w:proofErr w:type="gramStart"/>
      <w:r w:rsidR="002353D1" w:rsidRPr="002353D1">
        <w:rPr>
          <w:rFonts w:cs="Calibri"/>
          <w:b/>
          <w:color w:val="000000"/>
          <w:sz w:val="24"/>
          <w:szCs w:val="24"/>
        </w:rPr>
        <w:t>?(</w:t>
      </w:r>
      <w:proofErr w:type="gramEnd"/>
      <w:r w:rsidR="002353D1" w:rsidRPr="002353D1">
        <w:rPr>
          <w:rFonts w:cs="Calibri"/>
          <w:b/>
          <w:i/>
          <w:iCs/>
          <w:color w:val="000000"/>
          <w:sz w:val="24"/>
          <w:szCs w:val="24"/>
        </w:rPr>
        <w:t xml:space="preserve">COMPARE THE OPTIONS, WEIGHING-UP POSITIVE/ NEGATIVE IMPACTS AND EFFECTIVENESS OF PREFERRED OPTION IN ACHIEVING OBJECTIVES) </w:t>
      </w:r>
    </w:p>
    <w:p w:rsidR="00F44CBD" w:rsidRDefault="002353D1" w:rsidP="002353D1">
      <w:pPr>
        <w:rPr>
          <w:rFonts w:cs="Arial"/>
          <w:color w:val="000000"/>
          <w:sz w:val="24"/>
          <w:szCs w:val="24"/>
        </w:rPr>
      </w:pPr>
      <w:r w:rsidRPr="00B063B8">
        <w:rPr>
          <w:rFonts w:cs="Arial"/>
          <w:color w:val="000000"/>
          <w:sz w:val="24"/>
          <w:szCs w:val="24"/>
        </w:rPr>
        <w:lastRenderedPageBreak/>
        <w:t xml:space="preserve">The area should have been made part of the </w:t>
      </w:r>
      <w:proofErr w:type="spellStart"/>
      <w:r w:rsidRPr="00B063B8">
        <w:rPr>
          <w:rFonts w:cs="Arial"/>
          <w:color w:val="000000"/>
          <w:sz w:val="24"/>
          <w:szCs w:val="24"/>
        </w:rPr>
        <w:t>Natura</w:t>
      </w:r>
      <w:proofErr w:type="spellEnd"/>
      <w:r w:rsidRPr="00B063B8">
        <w:rPr>
          <w:rFonts w:cs="Arial"/>
          <w:color w:val="000000"/>
          <w:sz w:val="24"/>
          <w:szCs w:val="24"/>
        </w:rPr>
        <w:t xml:space="preserve"> 2000 networked areas, marketed under a mark such as </w:t>
      </w:r>
      <w:proofErr w:type="spellStart"/>
      <w:r w:rsidRPr="00B063B8">
        <w:rPr>
          <w:rFonts w:cs="Arial"/>
          <w:i/>
          <w:iCs/>
          <w:color w:val="000000"/>
          <w:sz w:val="24"/>
          <w:szCs w:val="24"/>
        </w:rPr>
        <w:t>Terras</w:t>
      </w:r>
      <w:proofErr w:type="spellEnd"/>
      <w:r w:rsidRPr="00B063B8">
        <w:rPr>
          <w:rFonts w:cs="Arial"/>
          <w:i/>
          <w:iCs/>
          <w:color w:val="000000"/>
          <w:sz w:val="24"/>
          <w:szCs w:val="24"/>
        </w:rPr>
        <w:t xml:space="preserve"> do </w:t>
      </w:r>
      <w:proofErr w:type="spellStart"/>
      <w:r w:rsidRPr="00B063B8">
        <w:rPr>
          <w:rFonts w:cs="Arial"/>
          <w:i/>
          <w:iCs/>
          <w:color w:val="000000"/>
          <w:sz w:val="24"/>
          <w:szCs w:val="24"/>
        </w:rPr>
        <w:t>Lince</w:t>
      </w:r>
      <w:proofErr w:type="spellEnd"/>
      <w:r w:rsidRPr="00B063B8">
        <w:rPr>
          <w:rFonts w:cs="Arial"/>
          <w:color w:val="000000"/>
          <w:sz w:val="24"/>
          <w:szCs w:val="24"/>
        </w:rPr>
        <w:t xml:space="preserve">, following true ecosystem restoration and adaptation work according the </w:t>
      </w:r>
      <w:proofErr w:type="spellStart"/>
      <w:r w:rsidRPr="00B063B8">
        <w:rPr>
          <w:rFonts w:cs="Arial"/>
          <w:i/>
          <w:iCs/>
          <w:color w:val="000000"/>
          <w:sz w:val="24"/>
          <w:szCs w:val="24"/>
        </w:rPr>
        <w:t>Monchique</w:t>
      </w:r>
      <w:proofErr w:type="spellEnd"/>
      <w:r w:rsidRPr="00B063B8">
        <w:rPr>
          <w:rFonts w:cs="Arial"/>
          <w:i/>
          <w:iCs/>
          <w:color w:val="000000"/>
          <w:sz w:val="24"/>
          <w:szCs w:val="24"/>
        </w:rPr>
        <w:t xml:space="preserve"> </w:t>
      </w:r>
      <w:proofErr w:type="spellStart"/>
      <w:r w:rsidRPr="00B063B8">
        <w:rPr>
          <w:rFonts w:cs="Arial"/>
          <w:i/>
          <w:iCs/>
          <w:color w:val="000000"/>
          <w:sz w:val="24"/>
          <w:szCs w:val="24"/>
        </w:rPr>
        <w:t>Biopark</w:t>
      </w:r>
      <w:proofErr w:type="spellEnd"/>
      <w:r w:rsidRPr="00B063B8">
        <w:rPr>
          <w:rFonts w:cs="Arial"/>
          <w:i/>
          <w:iCs/>
          <w:color w:val="000000"/>
          <w:sz w:val="24"/>
          <w:szCs w:val="24"/>
        </w:rPr>
        <w:t xml:space="preserve"> Network </w:t>
      </w:r>
      <w:r w:rsidRPr="00B063B8">
        <w:rPr>
          <w:rFonts w:cs="Arial"/>
          <w:color w:val="000000"/>
          <w:sz w:val="24"/>
          <w:szCs w:val="24"/>
        </w:rPr>
        <w:t>and low density tourism plans suited to the area.</w:t>
      </w:r>
    </w:p>
    <w:p w:rsidR="0002001C" w:rsidRDefault="0002001C">
      <w:pPr>
        <w:rPr>
          <w:rFonts w:cs="Arial"/>
          <w:b/>
          <w:color w:val="000000"/>
          <w:sz w:val="24"/>
          <w:szCs w:val="24"/>
        </w:rPr>
      </w:pPr>
    </w:p>
    <w:p w:rsidR="0002001C" w:rsidRDefault="0002001C" w:rsidP="0002001C">
      <w:pPr>
        <w:autoSpaceDE w:val="0"/>
        <w:autoSpaceDN w:val="0"/>
        <w:adjustRightInd w:val="0"/>
        <w:spacing w:after="0" w:line="240" w:lineRule="auto"/>
        <w:rPr>
          <w:rFonts w:cs="Arial"/>
          <w:b/>
          <w:color w:val="000000"/>
          <w:sz w:val="24"/>
          <w:szCs w:val="24"/>
        </w:rPr>
      </w:pPr>
    </w:p>
    <w:p w:rsidR="0002001C" w:rsidRDefault="0002001C" w:rsidP="0002001C">
      <w:pPr>
        <w:autoSpaceDE w:val="0"/>
        <w:autoSpaceDN w:val="0"/>
        <w:adjustRightInd w:val="0"/>
        <w:spacing w:after="0" w:line="240" w:lineRule="auto"/>
        <w:rPr>
          <w:rFonts w:cs="Arial"/>
          <w:b/>
          <w:color w:val="000000"/>
          <w:sz w:val="24"/>
          <w:szCs w:val="24"/>
        </w:rPr>
      </w:pPr>
    </w:p>
    <w:p w:rsidR="0002001C" w:rsidRPr="00BF12CC" w:rsidRDefault="0002001C" w:rsidP="0002001C">
      <w:pPr>
        <w:autoSpaceDE w:val="0"/>
        <w:autoSpaceDN w:val="0"/>
        <w:adjustRightInd w:val="0"/>
        <w:spacing w:after="0" w:line="240" w:lineRule="auto"/>
        <w:rPr>
          <w:rFonts w:cs="Arial"/>
          <w:b/>
          <w:color w:val="000000"/>
          <w:sz w:val="24"/>
          <w:szCs w:val="24"/>
        </w:rPr>
      </w:pPr>
      <w:r>
        <w:rPr>
          <w:rFonts w:cs="Arial"/>
          <w:b/>
          <w:color w:val="000000"/>
          <w:sz w:val="24"/>
          <w:szCs w:val="24"/>
        </w:rPr>
        <w:t>15</w:t>
      </w:r>
      <w:r w:rsidRPr="00BF12CC">
        <w:rPr>
          <w:rFonts w:cs="Arial"/>
          <w:b/>
          <w:color w:val="000000"/>
          <w:sz w:val="24"/>
          <w:szCs w:val="24"/>
          <w:u w:val="single"/>
        </w:rPr>
        <w:t xml:space="preserve">. </w:t>
      </w:r>
      <w:r w:rsidRPr="00BF12CC">
        <w:rPr>
          <w:rFonts w:cs="Arial"/>
          <w:b/>
          <w:color w:val="000000"/>
          <w:sz w:val="24"/>
          <w:szCs w:val="24"/>
        </w:rPr>
        <w:t>UPDATES AND PROGRESS:</w:t>
      </w:r>
    </w:p>
    <w:p w:rsidR="00BF12CC" w:rsidRPr="00BF12CC" w:rsidRDefault="00BF12CC" w:rsidP="00BF12CC">
      <w:pPr>
        <w:autoSpaceDE w:val="0"/>
        <w:autoSpaceDN w:val="0"/>
        <w:adjustRightInd w:val="0"/>
        <w:spacing w:after="0" w:line="240" w:lineRule="auto"/>
        <w:rPr>
          <w:rFonts w:cs="Arial"/>
          <w:b/>
          <w:color w:val="000000"/>
          <w:sz w:val="24"/>
          <w:szCs w:val="24"/>
        </w:rPr>
      </w:pPr>
    </w:p>
    <w:p w:rsidR="00BF12CC" w:rsidRPr="00BF12CC" w:rsidRDefault="00BF12CC" w:rsidP="00BF12CC">
      <w:pPr>
        <w:autoSpaceDE w:val="0"/>
        <w:autoSpaceDN w:val="0"/>
        <w:adjustRightInd w:val="0"/>
        <w:spacing w:after="0" w:line="240" w:lineRule="auto"/>
        <w:rPr>
          <w:rFonts w:cs="Arial"/>
          <w:b/>
          <w:color w:val="000000"/>
          <w:sz w:val="24"/>
          <w:szCs w:val="24"/>
        </w:rPr>
      </w:pPr>
      <w:r w:rsidRPr="00BF12CC">
        <w:rPr>
          <w:rFonts w:cs="Arial"/>
          <w:b/>
          <w:color w:val="000000"/>
          <w:sz w:val="24"/>
          <w:szCs w:val="24"/>
        </w:rPr>
        <w:t xml:space="preserve">Update Date:  23rd January 2014 </w:t>
      </w:r>
    </w:p>
    <w:p w:rsidR="00BF12CC" w:rsidRPr="00BF12CC" w:rsidRDefault="00BF12CC" w:rsidP="00BF12CC">
      <w:pPr>
        <w:autoSpaceDE w:val="0"/>
        <w:autoSpaceDN w:val="0"/>
        <w:adjustRightInd w:val="0"/>
        <w:spacing w:after="0" w:line="240" w:lineRule="auto"/>
        <w:rPr>
          <w:rFonts w:cs="Arial"/>
          <w:b/>
          <w:color w:val="000000"/>
          <w:sz w:val="24"/>
          <w:szCs w:val="24"/>
        </w:rPr>
      </w:pPr>
      <w:r w:rsidRPr="00BF12CC">
        <w:rPr>
          <w:rFonts w:cs="Arial"/>
          <w:b/>
          <w:color w:val="000000"/>
          <w:sz w:val="24"/>
          <w:szCs w:val="24"/>
        </w:rPr>
        <w:t xml:space="preserve">Author: Gordon </w:t>
      </w:r>
      <w:proofErr w:type="spellStart"/>
      <w:r w:rsidRPr="00BF12CC">
        <w:rPr>
          <w:rFonts w:cs="Arial"/>
          <w:b/>
          <w:color w:val="000000"/>
          <w:sz w:val="24"/>
          <w:szCs w:val="24"/>
        </w:rPr>
        <w:t>SIllence</w:t>
      </w:r>
      <w:proofErr w:type="spellEnd"/>
      <w:r w:rsidRPr="00BF12CC">
        <w:rPr>
          <w:rFonts w:cs="Arial"/>
          <w:b/>
          <w:color w:val="000000"/>
          <w:sz w:val="24"/>
          <w:szCs w:val="24"/>
        </w:rPr>
        <w:t xml:space="preserve"> </w:t>
      </w:r>
    </w:p>
    <w:p w:rsidR="00BF12CC" w:rsidRPr="00BF12CC" w:rsidRDefault="00BF12CC" w:rsidP="00BF12CC">
      <w:pPr>
        <w:autoSpaceDE w:val="0"/>
        <w:autoSpaceDN w:val="0"/>
        <w:adjustRightInd w:val="0"/>
        <w:spacing w:after="0" w:line="240" w:lineRule="auto"/>
        <w:rPr>
          <w:rFonts w:cs="Arial"/>
          <w:b/>
          <w:color w:val="000000"/>
          <w:sz w:val="24"/>
          <w:szCs w:val="24"/>
        </w:rPr>
      </w:pPr>
    </w:p>
    <w:p w:rsidR="00164FAD" w:rsidRDefault="00164FAD" w:rsidP="00164FAD">
      <w:pPr>
        <w:autoSpaceDE w:val="0"/>
        <w:autoSpaceDN w:val="0"/>
        <w:adjustRightInd w:val="0"/>
        <w:spacing w:after="0" w:line="240" w:lineRule="auto"/>
        <w:rPr>
          <w:rFonts w:cs="Arial"/>
          <w:b/>
          <w:color w:val="000000"/>
          <w:sz w:val="24"/>
          <w:szCs w:val="24"/>
        </w:rPr>
      </w:pPr>
      <w:r w:rsidRPr="00BF12CC">
        <w:rPr>
          <w:rFonts w:cs="Arial"/>
          <w:b/>
          <w:color w:val="000000"/>
          <w:sz w:val="24"/>
          <w:szCs w:val="24"/>
        </w:rPr>
        <w:t xml:space="preserve">Economic </w:t>
      </w:r>
      <w:r>
        <w:rPr>
          <w:rFonts w:cs="Arial"/>
          <w:b/>
          <w:color w:val="000000"/>
          <w:sz w:val="24"/>
          <w:szCs w:val="24"/>
        </w:rPr>
        <w:t xml:space="preserve">Issues </w:t>
      </w:r>
    </w:p>
    <w:p w:rsidR="00164FAD" w:rsidRDefault="00164FAD" w:rsidP="00164FAD">
      <w:pPr>
        <w:autoSpaceDE w:val="0"/>
        <w:autoSpaceDN w:val="0"/>
        <w:adjustRightInd w:val="0"/>
        <w:spacing w:after="0" w:line="240" w:lineRule="auto"/>
        <w:rPr>
          <w:rFonts w:cs="Arial"/>
          <w:color w:val="000000"/>
          <w:sz w:val="24"/>
          <w:szCs w:val="24"/>
        </w:rPr>
      </w:pPr>
      <w:r w:rsidRPr="00164FAD">
        <w:rPr>
          <w:rFonts w:cs="Arial"/>
          <w:color w:val="000000"/>
          <w:sz w:val="24"/>
          <w:szCs w:val="24"/>
        </w:rPr>
        <w:t>Despite having full knowledge of the economic liability and negative environmental impacts of the race track, the owners received</w:t>
      </w:r>
      <w:r w:rsidR="00BF6A4D">
        <w:rPr>
          <w:rFonts w:cs="Arial"/>
          <w:color w:val="000000"/>
          <w:sz w:val="24"/>
          <w:szCs w:val="24"/>
        </w:rPr>
        <w:t xml:space="preserve"> a Government bailout </w:t>
      </w:r>
      <w:r w:rsidRPr="00164FAD">
        <w:rPr>
          <w:rFonts w:cs="Arial"/>
          <w:color w:val="000000"/>
          <w:sz w:val="24"/>
          <w:szCs w:val="24"/>
        </w:rPr>
        <w:t xml:space="preserve">of </w:t>
      </w:r>
      <w:r w:rsidRPr="00553C56">
        <w:rPr>
          <w:rFonts w:cs="Arial"/>
          <w:color w:val="000000"/>
          <w:sz w:val="24"/>
          <w:szCs w:val="24"/>
        </w:rPr>
        <w:t>90 million eur</w:t>
      </w:r>
      <w:r>
        <w:rPr>
          <w:rFonts w:cs="Arial"/>
          <w:color w:val="000000"/>
          <w:sz w:val="24"/>
          <w:szCs w:val="24"/>
        </w:rPr>
        <w:t>os via the government program “</w:t>
      </w:r>
      <w:proofErr w:type="spellStart"/>
      <w:r w:rsidRPr="00164FAD">
        <w:rPr>
          <w:rFonts w:cs="Arial"/>
          <w:i/>
          <w:color w:val="000000"/>
          <w:sz w:val="24"/>
          <w:szCs w:val="24"/>
        </w:rPr>
        <w:t>R</w:t>
      </w:r>
      <w:r w:rsidRPr="00553C56">
        <w:rPr>
          <w:rFonts w:cs="Arial"/>
          <w:i/>
          <w:color w:val="000000"/>
          <w:sz w:val="24"/>
          <w:szCs w:val="24"/>
        </w:rPr>
        <w:t>ecupera</w:t>
      </w:r>
      <w:proofErr w:type="spellEnd"/>
      <w:r>
        <w:rPr>
          <w:rFonts w:cs="Arial"/>
          <w:color w:val="000000"/>
          <w:sz w:val="24"/>
          <w:szCs w:val="24"/>
        </w:rPr>
        <w:t xml:space="preserve">”, which was part </w:t>
      </w:r>
      <w:proofErr w:type="gramStart"/>
      <w:r>
        <w:rPr>
          <w:rFonts w:cs="Arial"/>
          <w:color w:val="000000"/>
          <w:sz w:val="24"/>
          <w:szCs w:val="24"/>
        </w:rPr>
        <w:t>of Portugal’s overall 70 billion national EU bailout</w:t>
      </w:r>
      <w:proofErr w:type="gramEnd"/>
      <w:r>
        <w:rPr>
          <w:rFonts w:cs="Arial"/>
          <w:color w:val="000000"/>
          <w:sz w:val="24"/>
          <w:szCs w:val="24"/>
        </w:rPr>
        <w:t xml:space="preserve">. However, </w:t>
      </w:r>
      <w:r w:rsidRPr="00553C56">
        <w:rPr>
          <w:rFonts w:cs="Arial"/>
          <w:color w:val="000000"/>
          <w:sz w:val="24"/>
          <w:szCs w:val="24"/>
        </w:rPr>
        <w:t xml:space="preserve">This money </w:t>
      </w:r>
      <w:r>
        <w:rPr>
          <w:rFonts w:cs="Arial"/>
          <w:color w:val="000000"/>
          <w:sz w:val="24"/>
          <w:szCs w:val="24"/>
        </w:rPr>
        <w:t xml:space="preserve">has </w:t>
      </w:r>
      <w:r w:rsidRPr="00553C56">
        <w:rPr>
          <w:rFonts w:cs="Arial"/>
          <w:color w:val="000000"/>
          <w:sz w:val="24"/>
          <w:szCs w:val="24"/>
        </w:rPr>
        <w:t xml:space="preserve">disappeared down a </w:t>
      </w:r>
      <w:r>
        <w:rPr>
          <w:rFonts w:cs="Arial"/>
          <w:color w:val="000000"/>
          <w:sz w:val="24"/>
          <w:szCs w:val="24"/>
        </w:rPr>
        <w:t xml:space="preserve">paperwork legal </w:t>
      </w:r>
      <w:r w:rsidRPr="00553C56">
        <w:rPr>
          <w:rFonts w:cs="Arial"/>
          <w:color w:val="000000"/>
          <w:sz w:val="24"/>
          <w:szCs w:val="24"/>
        </w:rPr>
        <w:t xml:space="preserve">black hole </w:t>
      </w:r>
      <w:proofErr w:type="gramStart"/>
      <w:r>
        <w:rPr>
          <w:rFonts w:cs="Arial"/>
          <w:color w:val="000000"/>
          <w:sz w:val="24"/>
          <w:szCs w:val="24"/>
        </w:rPr>
        <w:t xml:space="preserve">- </w:t>
      </w:r>
      <w:r w:rsidRPr="00553C56">
        <w:rPr>
          <w:rFonts w:cs="Arial"/>
          <w:color w:val="000000"/>
          <w:sz w:val="24"/>
          <w:szCs w:val="24"/>
        </w:rPr>
        <w:t xml:space="preserve"> now</w:t>
      </w:r>
      <w:proofErr w:type="gramEnd"/>
      <w:r w:rsidRPr="00553C56">
        <w:rPr>
          <w:rFonts w:cs="Arial"/>
          <w:color w:val="000000"/>
          <w:sz w:val="24"/>
          <w:szCs w:val="24"/>
        </w:rPr>
        <w:t xml:space="preserve"> the</w:t>
      </w:r>
      <w:r w:rsidRPr="00553C56">
        <w:rPr>
          <w:rFonts w:cs="Arial"/>
          <w:b/>
          <w:color w:val="000000"/>
          <w:sz w:val="24"/>
          <w:szCs w:val="24"/>
        </w:rPr>
        <w:t xml:space="preserve"> government institution</w:t>
      </w:r>
      <w:r w:rsidRPr="00553C56">
        <w:rPr>
          <w:rFonts w:cs="Arial"/>
          <w:color w:val="000000"/>
          <w:sz w:val="24"/>
          <w:szCs w:val="24"/>
        </w:rPr>
        <w:t xml:space="preserve"> “Portugal Ventures” has bailed out the track (effectively BCP) with taxpayers money but has no guarantee as all the real estate still belongs to </w:t>
      </w:r>
      <w:proofErr w:type="spellStart"/>
      <w:r w:rsidRPr="00553C56">
        <w:rPr>
          <w:rFonts w:cs="Arial"/>
          <w:color w:val="000000"/>
          <w:sz w:val="24"/>
          <w:szCs w:val="24"/>
        </w:rPr>
        <w:t>Parkalgar</w:t>
      </w:r>
      <w:proofErr w:type="spellEnd"/>
      <w:r w:rsidRPr="00553C56">
        <w:rPr>
          <w:rFonts w:cs="Arial"/>
          <w:color w:val="000000"/>
          <w:sz w:val="24"/>
          <w:szCs w:val="24"/>
        </w:rPr>
        <w:t xml:space="preserve">. Meanwhile Portugal Ventures is merely leasing out the track from </w:t>
      </w:r>
      <w:proofErr w:type="spellStart"/>
      <w:r w:rsidRPr="00553C56">
        <w:rPr>
          <w:rFonts w:cs="Arial"/>
          <w:color w:val="000000"/>
          <w:sz w:val="24"/>
          <w:szCs w:val="24"/>
        </w:rPr>
        <w:t>Parkalgar</w:t>
      </w:r>
      <w:proofErr w:type="spellEnd"/>
      <w:r w:rsidRPr="00553C56">
        <w:rPr>
          <w:rFonts w:cs="Arial"/>
          <w:color w:val="000000"/>
          <w:sz w:val="24"/>
          <w:szCs w:val="24"/>
        </w:rPr>
        <w:t>. So, debts and running expenses are e</w:t>
      </w:r>
      <w:r>
        <w:rPr>
          <w:rFonts w:cs="Arial"/>
          <w:color w:val="000000"/>
          <w:sz w:val="24"/>
          <w:szCs w:val="24"/>
        </w:rPr>
        <w:t>f</w:t>
      </w:r>
      <w:r w:rsidRPr="00553C56">
        <w:rPr>
          <w:rFonts w:cs="Arial"/>
          <w:color w:val="000000"/>
          <w:sz w:val="24"/>
          <w:szCs w:val="24"/>
        </w:rPr>
        <w:t xml:space="preserve">fectively paid for by the taxpayer whilst profits remain </w:t>
      </w:r>
      <w:r>
        <w:rPr>
          <w:rFonts w:cs="Arial"/>
          <w:color w:val="000000"/>
          <w:sz w:val="24"/>
          <w:szCs w:val="24"/>
        </w:rPr>
        <w:t xml:space="preserve">in “private” hands. </w:t>
      </w:r>
    </w:p>
    <w:p w:rsidR="00B92106" w:rsidRPr="00553C56" w:rsidRDefault="00B92106" w:rsidP="00164FAD">
      <w:pPr>
        <w:autoSpaceDE w:val="0"/>
        <w:autoSpaceDN w:val="0"/>
        <w:adjustRightInd w:val="0"/>
        <w:spacing w:after="0" w:line="240" w:lineRule="auto"/>
        <w:rPr>
          <w:rFonts w:cs="Arial"/>
          <w:color w:val="000000"/>
          <w:sz w:val="24"/>
          <w:szCs w:val="24"/>
        </w:rPr>
      </w:pPr>
      <w:r>
        <w:rPr>
          <w:rFonts w:cs="Arial"/>
          <w:color w:val="000000"/>
          <w:sz w:val="24"/>
          <w:szCs w:val="24"/>
        </w:rPr>
        <w:t xml:space="preserve">The hotel </w:t>
      </w:r>
      <w:proofErr w:type="gramStart"/>
      <w:r>
        <w:rPr>
          <w:rFonts w:cs="Arial"/>
          <w:color w:val="000000"/>
          <w:sz w:val="24"/>
          <w:szCs w:val="24"/>
        </w:rPr>
        <w:t>building remain</w:t>
      </w:r>
      <w:proofErr w:type="gramEnd"/>
      <w:r>
        <w:rPr>
          <w:rFonts w:cs="Arial"/>
          <w:color w:val="000000"/>
          <w:sz w:val="24"/>
          <w:szCs w:val="24"/>
        </w:rPr>
        <w:t xml:space="preserve"> incomplete, and the track has been hosting music concerts to gain revenues in summer months. There has been an exodus of local businesses from premises as the recession affects the region.  About the size </w:t>
      </w:r>
      <w:proofErr w:type="gramStart"/>
      <w:r>
        <w:rPr>
          <w:rFonts w:cs="Arial"/>
          <w:color w:val="000000"/>
          <w:sz w:val="24"/>
          <w:szCs w:val="24"/>
        </w:rPr>
        <w:t>of  a</w:t>
      </w:r>
      <w:proofErr w:type="gramEnd"/>
      <w:r>
        <w:rPr>
          <w:rFonts w:cs="Arial"/>
          <w:color w:val="000000"/>
          <w:sz w:val="24"/>
          <w:szCs w:val="24"/>
        </w:rPr>
        <w:t xml:space="preserve"> regional airport, the unused track sits idly and empty, lighting up the night sky needlessly in the middle of the forests and fields below th</w:t>
      </w:r>
      <w:r w:rsidR="00BF6A4D">
        <w:rPr>
          <w:rFonts w:cs="Arial"/>
          <w:color w:val="000000"/>
          <w:sz w:val="24"/>
          <w:szCs w:val="24"/>
        </w:rPr>
        <w:t xml:space="preserve">e </w:t>
      </w:r>
      <w:proofErr w:type="spellStart"/>
      <w:r w:rsidR="00BF6A4D">
        <w:rPr>
          <w:rFonts w:cs="Arial"/>
          <w:color w:val="000000"/>
          <w:sz w:val="24"/>
          <w:szCs w:val="24"/>
        </w:rPr>
        <w:t>Mo</w:t>
      </w:r>
      <w:r>
        <w:rPr>
          <w:rFonts w:cs="Arial"/>
          <w:color w:val="000000"/>
          <w:sz w:val="24"/>
          <w:szCs w:val="24"/>
        </w:rPr>
        <w:t>nchique</w:t>
      </w:r>
      <w:proofErr w:type="spellEnd"/>
      <w:r>
        <w:rPr>
          <w:rFonts w:cs="Arial"/>
          <w:color w:val="000000"/>
          <w:sz w:val="24"/>
          <w:szCs w:val="24"/>
        </w:rPr>
        <w:t xml:space="preserve"> </w:t>
      </w:r>
      <w:proofErr w:type="spellStart"/>
      <w:r>
        <w:rPr>
          <w:rFonts w:cs="Arial"/>
          <w:color w:val="000000"/>
          <w:sz w:val="24"/>
          <w:szCs w:val="24"/>
        </w:rPr>
        <w:t>Natura</w:t>
      </w:r>
      <w:proofErr w:type="spellEnd"/>
      <w:r>
        <w:rPr>
          <w:rFonts w:cs="Arial"/>
          <w:color w:val="000000"/>
          <w:sz w:val="24"/>
          <w:szCs w:val="24"/>
        </w:rPr>
        <w:t xml:space="preserve"> 2000 zone.</w:t>
      </w:r>
    </w:p>
    <w:p w:rsidR="00164FAD" w:rsidRDefault="00164FAD" w:rsidP="00BF12CC">
      <w:pPr>
        <w:autoSpaceDE w:val="0"/>
        <w:autoSpaceDN w:val="0"/>
        <w:adjustRightInd w:val="0"/>
        <w:spacing w:after="0" w:line="240" w:lineRule="auto"/>
        <w:rPr>
          <w:rFonts w:cs="Arial"/>
          <w:b/>
          <w:color w:val="000000"/>
          <w:sz w:val="24"/>
          <w:szCs w:val="24"/>
        </w:rPr>
      </w:pPr>
    </w:p>
    <w:p w:rsidR="00BF12CC" w:rsidRPr="00BF12CC" w:rsidRDefault="00BF12CC" w:rsidP="00BF12CC">
      <w:pPr>
        <w:autoSpaceDE w:val="0"/>
        <w:autoSpaceDN w:val="0"/>
        <w:adjustRightInd w:val="0"/>
        <w:spacing w:after="0" w:line="240" w:lineRule="auto"/>
        <w:rPr>
          <w:rFonts w:cs="Arial"/>
          <w:b/>
          <w:color w:val="000000"/>
          <w:sz w:val="24"/>
          <w:szCs w:val="24"/>
        </w:rPr>
      </w:pPr>
      <w:r w:rsidRPr="00BF12CC">
        <w:rPr>
          <w:rFonts w:cs="Arial"/>
          <w:b/>
          <w:color w:val="000000"/>
          <w:sz w:val="24"/>
          <w:szCs w:val="24"/>
        </w:rPr>
        <w:t>Environmental Issues</w:t>
      </w:r>
    </w:p>
    <w:p w:rsidR="00553C56" w:rsidRDefault="00164FAD" w:rsidP="00BF12CC">
      <w:pPr>
        <w:autoSpaceDE w:val="0"/>
        <w:autoSpaceDN w:val="0"/>
        <w:adjustRightInd w:val="0"/>
        <w:spacing w:after="0" w:line="240" w:lineRule="auto"/>
        <w:rPr>
          <w:rFonts w:cs="Arial"/>
          <w:color w:val="000000"/>
          <w:sz w:val="24"/>
          <w:szCs w:val="24"/>
        </w:rPr>
      </w:pPr>
      <w:r>
        <w:rPr>
          <w:rFonts w:cs="Arial"/>
          <w:color w:val="000000"/>
          <w:sz w:val="24"/>
          <w:szCs w:val="24"/>
        </w:rPr>
        <w:t xml:space="preserve">The environmental impact </w:t>
      </w:r>
      <w:proofErr w:type="gramStart"/>
      <w:r>
        <w:rPr>
          <w:rFonts w:cs="Arial"/>
          <w:color w:val="000000"/>
          <w:sz w:val="24"/>
          <w:szCs w:val="24"/>
        </w:rPr>
        <w:t>breaches  have</w:t>
      </w:r>
      <w:proofErr w:type="gramEnd"/>
      <w:r>
        <w:rPr>
          <w:rFonts w:cs="Arial"/>
          <w:color w:val="000000"/>
          <w:sz w:val="24"/>
          <w:szCs w:val="24"/>
        </w:rPr>
        <w:t xml:space="preserve"> not been solved. T</w:t>
      </w:r>
      <w:r w:rsidR="00553C56" w:rsidRPr="00553C56">
        <w:rPr>
          <w:rFonts w:cs="Arial"/>
          <w:color w:val="000000"/>
          <w:sz w:val="24"/>
          <w:szCs w:val="24"/>
        </w:rPr>
        <w:t>he CCDRA (who the EU recognises as the body responsible for environmental issues in the Algarve) have performed their own noise tests and found the n</w:t>
      </w:r>
      <w:r>
        <w:rPr>
          <w:rFonts w:cs="Arial"/>
          <w:color w:val="000000"/>
          <w:sz w:val="24"/>
          <w:szCs w:val="24"/>
        </w:rPr>
        <w:t xml:space="preserve">oise levels to be “negligible”, contrary to independent measurements presented by the NGO contesting the project. </w:t>
      </w:r>
    </w:p>
    <w:p w:rsidR="00164FAD" w:rsidRDefault="00164FAD" w:rsidP="00BF12CC">
      <w:pPr>
        <w:autoSpaceDE w:val="0"/>
        <w:autoSpaceDN w:val="0"/>
        <w:adjustRightInd w:val="0"/>
        <w:spacing w:after="0" w:line="240" w:lineRule="auto"/>
        <w:rPr>
          <w:rFonts w:cs="Arial"/>
          <w:color w:val="000000"/>
          <w:sz w:val="24"/>
          <w:szCs w:val="24"/>
        </w:rPr>
      </w:pPr>
      <w:r w:rsidRPr="00553C56">
        <w:rPr>
          <w:rFonts w:cs="Arial"/>
          <w:color w:val="000000"/>
          <w:sz w:val="24"/>
          <w:szCs w:val="24"/>
        </w:rPr>
        <w:t>Meanwhile the track is now advertising in the British motoring press that it is the only one in Europe with no noise restrictions and can therefo</w:t>
      </w:r>
      <w:r>
        <w:rPr>
          <w:rFonts w:cs="Arial"/>
          <w:color w:val="000000"/>
          <w:sz w:val="24"/>
          <w:szCs w:val="24"/>
        </w:rPr>
        <w:t xml:space="preserve">re provide night time testing. Each night time </w:t>
      </w:r>
      <w:proofErr w:type="gramStart"/>
      <w:r>
        <w:rPr>
          <w:rFonts w:cs="Arial"/>
          <w:color w:val="000000"/>
          <w:sz w:val="24"/>
          <w:szCs w:val="24"/>
        </w:rPr>
        <w:t>circuit  usage</w:t>
      </w:r>
      <w:proofErr w:type="gramEnd"/>
      <w:r>
        <w:rPr>
          <w:rFonts w:cs="Arial"/>
          <w:color w:val="000000"/>
          <w:sz w:val="24"/>
          <w:szCs w:val="24"/>
        </w:rPr>
        <w:t xml:space="preserve"> can be heard in the still of the night for more than 10 km into the habitat of 2 </w:t>
      </w:r>
      <w:r w:rsidR="00B92106">
        <w:rPr>
          <w:rFonts w:cs="Arial"/>
          <w:color w:val="000000"/>
          <w:sz w:val="24"/>
          <w:szCs w:val="24"/>
        </w:rPr>
        <w:t xml:space="preserve">highly endangered Red-Listed protected species, </w:t>
      </w:r>
      <w:proofErr w:type="spellStart"/>
      <w:r w:rsidR="00B92106">
        <w:rPr>
          <w:rFonts w:cs="Arial"/>
          <w:color w:val="000000"/>
          <w:sz w:val="24"/>
          <w:szCs w:val="24"/>
        </w:rPr>
        <w:t>B</w:t>
      </w:r>
      <w:r>
        <w:rPr>
          <w:rFonts w:cs="Arial"/>
          <w:color w:val="000000"/>
          <w:sz w:val="24"/>
          <w:szCs w:val="24"/>
        </w:rPr>
        <w:t>onnellis</w:t>
      </w:r>
      <w:proofErr w:type="spellEnd"/>
      <w:r>
        <w:rPr>
          <w:rFonts w:cs="Arial"/>
          <w:color w:val="000000"/>
          <w:sz w:val="24"/>
          <w:szCs w:val="24"/>
        </w:rPr>
        <w:t xml:space="preserve"> eagle and the Iberian lynx.</w:t>
      </w:r>
    </w:p>
    <w:p w:rsidR="00164FAD" w:rsidRDefault="00164FAD" w:rsidP="00BF12CC">
      <w:pPr>
        <w:autoSpaceDE w:val="0"/>
        <w:autoSpaceDN w:val="0"/>
        <w:adjustRightInd w:val="0"/>
        <w:spacing w:after="0" w:line="240" w:lineRule="auto"/>
        <w:rPr>
          <w:rFonts w:cs="Arial"/>
          <w:color w:val="000000"/>
          <w:sz w:val="24"/>
          <w:szCs w:val="24"/>
        </w:rPr>
      </w:pPr>
    </w:p>
    <w:p w:rsidR="00B92106" w:rsidRDefault="00B92106" w:rsidP="00BF12CC">
      <w:pPr>
        <w:autoSpaceDE w:val="0"/>
        <w:autoSpaceDN w:val="0"/>
        <w:adjustRightInd w:val="0"/>
        <w:spacing w:after="0" w:line="240" w:lineRule="auto"/>
        <w:rPr>
          <w:rFonts w:cs="Arial"/>
          <w:b/>
          <w:color w:val="000000"/>
          <w:sz w:val="24"/>
          <w:szCs w:val="24"/>
        </w:rPr>
      </w:pPr>
    </w:p>
    <w:p w:rsidR="00B92106" w:rsidRDefault="00B92106" w:rsidP="00BF12CC">
      <w:pPr>
        <w:autoSpaceDE w:val="0"/>
        <w:autoSpaceDN w:val="0"/>
        <w:adjustRightInd w:val="0"/>
        <w:spacing w:after="0" w:line="240" w:lineRule="auto"/>
        <w:rPr>
          <w:rFonts w:cs="Arial"/>
          <w:b/>
          <w:color w:val="000000"/>
          <w:sz w:val="24"/>
          <w:szCs w:val="24"/>
        </w:rPr>
      </w:pPr>
    </w:p>
    <w:p w:rsidR="00164FAD" w:rsidRPr="00553C56" w:rsidRDefault="00164FAD" w:rsidP="00BF12CC">
      <w:pPr>
        <w:autoSpaceDE w:val="0"/>
        <w:autoSpaceDN w:val="0"/>
        <w:adjustRightInd w:val="0"/>
        <w:spacing w:after="0" w:line="240" w:lineRule="auto"/>
        <w:rPr>
          <w:rFonts w:cs="Arial"/>
          <w:b/>
          <w:color w:val="000000"/>
          <w:sz w:val="24"/>
          <w:szCs w:val="24"/>
        </w:rPr>
      </w:pPr>
      <w:r w:rsidRPr="00164FAD">
        <w:rPr>
          <w:rFonts w:cs="Arial"/>
          <w:b/>
          <w:color w:val="000000"/>
          <w:sz w:val="24"/>
          <w:szCs w:val="24"/>
        </w:rPr>
        <w:lastRenderedPageBreak/>
        <w:t>Institutional Management Issues</w:t>
      </w:r>
    </w:p>
    <w:p w:rsidR="00553C56" w:rsidRDefault="00BF12CC" w:rsidP="00BF12CC">
      <w:pPr>
        <w:autoSpaceDE w:val="0"/>
        <w:autoSpaceDN w:val="0"/>
        <w:adjustRightInd w:val="0"/>
        <w:spacing w:after="0" w:line="240" w:lineRule="auto"/>
        <w:rPr>
          <w:rFonts w:cs="Arial"/>
          <w:color w:val="000000"/>
          <w:sz w:val="24"/>
          <w:szCs w:val="24"/>
        </w:rPr>
      </w:pPr>
      <w:r w:rsidRPr="00553C56">
        <w:rPr>
          <w:rFonts w:cs="Arial"/>
          <w:color w:val="000000"/>
          <w:sz w:val="24"/>
          <w:szCs w:val="24"/>
        </w:rPr>
        <w:t xml:space="preserve">The </w:t>
      </w:r>
      <w:r w:rsidR="00164FAD">
        <w:rPr>
          <w:rFonts w:cs="Arial"/>
          <w:color w:val="000000"/>
          <w:sz w:val="24"/>
          <w:szCs w:val="24"/>
        </w:rPr>
        <w:t xml:space="preserve">local </w:t>
      </w:r>
      <w:r w:rsidRPr="00553C56">
        <w:rPr>
          <w:rFonts w:cs="Arial"/>
          <w:color w:val="000000"/>
          <w:sz w:val="24"/>
          <w:szCs w:val="24"/>
        </w:rPr>
        <w:t xml:space="preserve">environmental </w:t>
      </w:r>
      <w:r w:rsidR="00164FAD">
        <w:rPr>
          <w:rFonts w:cs="Arial"/>
          <w:color w:val="000000"/>
          <w:sz w:val="24"/>
          <w:szCs w:val="24"/>
        </w:rPr>
        <w:t xml:space="preserve">protest </w:t>
      </w:r>
      <w:r w:rsidRPr="00553C56">
        <w:rPr>
          <w:rFonts w:cs="Arial"/>
          <w:color w:val="000000"/>
          <w:sz w:val="24"/>
          <w:szCs w:val="24"/>
        </w:rPr>
        <w:t>group is still functional</w:t>
      </w:r>
      <w:r w:rsidR="00B92106">
        <w:rPr>
          <w:rFonts w:cs="Arial"/>
          <w:color w:val="000000"/>
          <w:sz w:val="24"/>
          <w:szCs w:val="24"/>
        </w:rPr>
        <w:t>,</w:t>
      </w:r>
      <w:r w:rsidRPr="00553C56">
        <w:rPr>
          <w:rFonts w:cs="Arial"/>
          <w:color w:val="000000"/>
          <w:sz w:val="24"/>
          <w:szCs w:val="24"/>
        </w:rPr>
        <w:t xml:space="preserve"> but the EU is supporting the CC</w:t>
      </w:r>
      <w:r w:rsidR="00164FAD">
        <w:rPr>
          <w:rFonts w:cs="Arial"/>
          <w:color w:val="000000"/>
          <w:sz w:val="24"/>
          <w:szCs w:val="24"/>
        </w:rPr>
        <w:t>DRA and the CCDRA is following national policy to use the bailout funds to effectively</w:t>
      </w:r>
      <w:r w:rsidRPr="00553C56">
        <w:rPr>
          <w:rFonts w:cs="Arial"/>
          <w:color w:val="000000"/>
          <w:sz w:val="24"/>
          <w:szCs w:val="24"/>
        </w:rPr>
        <w:t xml:space="preserve"> bail out BCP and </w:t>
      </w:r>
      <w:proofErr w:type="spellStart"/>
      <w:r w:rsidRPr="00553C56">
        <w:rPr>
          <w:rFonts w:cs="Arial"/>
          <w:color w:val="000000"/>
          <w:sz w:val="24"/>
          <w:szCs w:val="24"/>
        </w:rPr>
        <w:t>Parkalgar</w:t>
      </w:r>
      <w:proofErr w:type="spellEnd"/>
      <w:r w:rsidRPr="00553C56">
        <w:rPr>
          <w:rFonts w:cs="Arial"/>
          <w:color w:val="000000"/>
          <w:sz w:val="24"/>
          <w:szCs w:val="24"/>
        </w:rPr>
        <w:t xml:space="preserve"> with </w:t>
      </w:r>
      <w:proofErr w:type="gramStart"/>
      <w:r w:rsidRPr="00553C56">
        <w:rPr>
          <w:rFonts w:cs="Arial"/>
          <w:color w:val="000000"/>
          <w:sz w:val="24"/>
          <w:szCs w:val="24"/>
        </w:rPr>
        <w:t>taxpayers</w:t>
      </w:r>
      <w:proofErr w:type="gramEnd"/>
      <w:r w:rsidRPr="00553C56">
        <w:rPr>
          <w:rFonts w:cs="Arial"/>
          <w:color w:val="000000"/>
          <w:sz w:val="24"/>
          <w:szCs w:val="24"/>
        </w:rPr>
        <w:t xml:space="preserve"> money. </w:t>
      </w:r>
      <w:r w:rsidR="00553C56" w:rsidRPr="00553C56">
        <w:rPr>
          <w:rFonts w:cs="Arial"/>
          <w:color w:val="000000"/>
          <w:sz w:val="24"/>
          <w:szCs w:val="24"/>
        </w:rPr>
        <w:t xml:space="preserve">Portugal Ventures shareholders are the Portuguese State via IAPMEI and others and, of course, the banks. Effectively this is another bank bailout free from the supervision of the </w:t>
      </w:r>
      <w:proofErr w:type="spellStart"/>
      <w:r w:rsidR="00553C56" w:rsidRPr="00553C56">
        <w:rPr>
          <w:rFonts w:cs="Arial"/>
          <w:color w:val="000000"/>
          <w:sz w:val="24"/>
          <w:szCs w:val="24"/>
        </w:rPr>
        <w:t>Trioka</w:t>
      </w:r>
      <w:proofErr w:type="spellEnd"/>
      <w:r w:rsidR="00553C56" w:rsidRPr="00553C56">
        <w:rPr>
          <w:rFonts w:cs="Arial"/>
          <w:color w:val="000000"/>
          <w:sz w:val="24"/>
          <w:szCs w:val="24"/>
        </w:rPr>
        <w:t xml:space="preserve"> and FMI.</w:t>
      </w:r>
    </w:p>
    <w:p w:rsidR="00D409AF" w:rsidRPr="00553C56" w:rsidRDefault="00D409AF" w:rsidP="00BF12CC">
      <w:pPr>
        <w:autoSpaceDE w:val="0"/>
        <w:autoSpaceDN w:val="0"/>
        <w:adjustRightInd w:val="0"/>
        <w:spacing w:after="0" w:line="240" w:lineRule="auto"/>
        <w:rPr>
          <w:rFonts w:cs="Arial"/>
          <w:color w:val="000000"/>
          <w:sz w:val="24"/>
          <w:szCs w:val="24"/>
        </w:rPr>
      </w:pPr>
      <w:r>
        <w:rPr>
          <w:rFonts w:cs="Arial"/>
          <w:color w:val="000000"/>
          <w:sz w:val="24"/>
          <w:szCs w:val="24"/>
        </w:rPr>
        <w:t xml:space="preserve">The case should lead to a more thorough revision of the regional sustainable development strategy. </w:t>
      </w:r>
    </w:p>
    <w:p w:rsidR="00BF12CC" w:rsidRDefault="00BF12CC" w:rsidP="00BF12CC">
      <w:pPr>
        <w:autoSpaceDE w:val="0"/>
        <w:autoSpaceDN w:val="0"/>
        <w:adjustRightInd w:val="0"/>
        <w:spacing w:after="0" w:line="240" w:lineRule="auto"/>
        <w:rPr>
          <w:rFonts w:cs="Arial"/>
          <w:color w:val="000000"/>
          <w:sz w:val="24"/>
          <w:szCs w:val="24"/>
        </w:rPr>
      </w:pPr>
    </w:p>
    <w:p w:rsidR="00AD473A" w:rsidRPr="00AD473A" w:rsidRDefault="00AD473A" w:rsidP="00BF12CC">
      <w:pPr>
        <w:autoSpaceDE w:val="0"/>
        <w:autoSpaceDN w:val="0"/>
        <w:adjustRightInd w:val="0"/>
        <w:spacing w:after="0" w:line="240" w:lineRule="auto"/>
        <w:rPr>
          <w:rFonts w:cs="Arial"/>
          <w:b/>
          <w:color w:val="000000"/>
          <w:sz w:val="24"/>
          <w:szCs w:val="24"/>
        </w:rPr>
      </w:pPr>
      <w:r w:rsidRPr="00AD473A">
        <w:rPr>
          <w:rFonts w:cs="Arial"/>
          <w:b/>
          <w:color w:val="000000"/>
          <w:sz w:val="24"/>
          <w:szCs w:val="24"/>
        </w:rPr>
        <w:t>Solutions</w:t>
      </w:r>
    </w:p>
    <w:p w:rsidR="00B92106" w:rsidRDefault="00553C56" w:rsidP="00BF12CC">
      <w:pPr>
        <w:autoSpaceDE w:val="0"/>
        <w:autoSpaceDN w:val="0"/>
        <w:adjustRightInd w:val="0"/>
        <w:spacing w:after="0" w:line="240" w:lineRule="auto"/>
        <w:rPr>
          <w:rFonts w:cs="Arial"/>
          <w:color w:val="000000"/>
          <w:sz w:val="24"/>
          <w:szCs w:val="24"/>
        </w:rPr>
      </w:pPr>
      <w:r w:rsidRPr="00553C56">
        <w:rPr>
          <w:rFonts w:cs="Arial"/>
          <w:color w:val="000000"/>
          <w:sz w:val="24"/>
          <w:szCs w:val="24"/>
        </w:rPr>
        <w:t xml:space="preserve">As it is now </w:t>
      </w:r>
      <w:r w:rsidR="00B92106">
        <w:rPr>
          <w:rFonts w:cs="Arial"/>
          <w:color w:val="000000"/>
          <w:sz w:val="24"/>
          <w:szCs w:val="24"/>
        </w:rPr>
        <w:t xml:space="preserve">the Portuguese State involved the </w:t>
      </w:r>
      <w:r w:rsidRPr="00553C56">
        <w:rPr>
          <w:rFonts w:cs="Arial"/>
          <w:color w:val="000000"/>
          <w:sz w:val="24"/>
          <w:szCs w:val="24"/>
        </w:rPr>
        <w:t>only way</w:t>
      </w:r>
      <w:r w:rsidR="00B92106">
        <w:rPr>
          <w:rFonts w:cs="Arial"/>
          <w:color w:val="000000"/>
          <w:sz w:val="24"/>
          <w:szCs w:val="24"/>
        </w:rPr>
        <w:t xml:space="preserve"> to make any progress is to ensure the</w:t>
      </w:r>
      <w:r w:rsidRPr="00553C56">
        <w:rPr>
          <w:rFonts w:cs="Arial"/>
          <w:color w:val="000000"/>
          <w:sz w:val="24"/>
          <w:szCs w:val="24"/>
        </w:rPr>
        <w:t xml:space="preserve"> EU</w:t>
      </w:r>
      <w:r w:rsidR="00B92106">
        <w:rPr>
          <w:rFonts w:cs="Arial"/>
          <w:color w:val="000000"/>
          <w:sz w:val="24"/>
          <w:szCs w:val="24"/>
        </w:rPr>
        <w:t xml:space="preserve"> investigates the case fully</w:t>
      </w:r>
      <w:proofErr w:type="gramStart"/>
      <w:r w:rsidR="00B92106">
        <w:rPr>
          <w:rFonts w:cs="Arial"/>
          <w:color w:val="000000"/>
          <w:sz w:val="24"/>
          <w:szCs w:val="24"/>
        </w:rPr>
        <w:t>,  but</w:t>
      </w:r>
      <w:proofErr w:type="gramEnd"/>
      <w:r w:rsidR="00B92106">
        <w:rPr>
          <w:rFonts w:cs="Arial"/>
          <w:color w:val="000000"/>
          <w:sz w:val="24"/>
          <w:szCs w:val="24"/>
        </w:rPr>
        <w:t xml:space="preserve">, to date this has not resulted in any action being taken to track the 90 </w:t>
      </w:r>
      <w:proofErr w:type="spellStart"/>
      <w:r w:rsidR="00B92106">
        <w:rPr>
          <w:rFonts w:cs="Arial"/>
          <w:color w:val="000000"/>
          <w:sz w:val="24"/>
          <w:szCs w:val="24"/>
        </w:rPr>
        <w:t>millions</w:t>
      </w:r>
      <w:proofErr w:type="spellEnd"/>
      <w:r w:rsidR="00B92106">
        <w:rPr>
          <w:rFonts w:cs="Arial"/>
          <w:color w:val="000000"/>
          <w:sz w:val="24"/>
          <w:szCs w:val="24"/>
        </w:rPr>
        <w:t xml:space="preserve"> through this public/private venture, which may involve t</w:t>
      </w:r>
      <w:r w:rsidRPr="00553C56">
        <w:rPr>
          <w:rFonts w:cs="Arial"/>
          <w:color w:val="000000"/>
          <w:sz w:val="24"/>
          <w:szCs w:val="24"/>
        </w:rPr>
        <w:t>aking the Portuguese Stat</w:t>
      </w:r>
      <w:r w:rsidR="00B92106">
        <w:rPr>
          <w:rFonts w:cs="Arial"/>
          <w:color w:val="000000"/>
          <w:sz w:val="24"/>
          <w:szCs w:val="24"/>
        </w:rPr>
        <w:t>e to court alongside other environmental infringements</w:t>
      </w:r>
      <w:r w:rsidRPr="00553C56">
        <w:rPr>
          <w:rFonts w:cs="Arial"/>
          <w:color w:val="000000"/>
          <w:sz w:val="24"/>
          <w:szCs w:val="24"/>
        </w:rPr>
        <w:t xml:space="preserve">. </w:t>
      </w:r>
    </w:p>
    <w:p w:rsidR="005A4D8F" w:rsidRDefault="005A4D8F" w:rsidP="00BF12CC">
      <w:pPr>
        <w:autoSpaceDE w:val="0"/>
        <w:autoSpaceDN w:val="0"/>
        <w:adjustRightInd w:val="0"/>
        <w:spacing w:after="0" w:line="240" w:lineRule="auto"/>
        <w:rPr>
          <w:rFonts w:cs="Arial"/>
          <w:color w:val="000000"/>
          <w:sz w:val="24"/>
          <w:szCs w:val="24"/>
        </w:rPr>
      </w:pPr>
      <w:r>
        <w:rPr>
          <w:rFonts w:cs="Arial"/>
          <w:color w:val="000000"/>
          <w:sz w:val="24"/>
          <w:szCs w:val="24"/>
        </w:rPr>
        <w:t>The rise of the electric motor is one green opportunity that could be exploited here, but not with the current management and ownership arrangements.</w:t>
      </w:r>
    </w:p>
    <w:p w:rsidR="00553C56" w:rsidRPr="00553C56" w:rsidRDefault="00B92106" w:rsidP="00BF12CC">
      <w:pPr>
        <w:autoSpaceDE w:val="0"/>
        <w:autoSpaceDN w:val="0"/>
        <w:adjustRightInd w:val="0"/>
        <w:spacing w:after="0" w:line="240" w:lineRule="auto"/>
        <w:rPr>
          <w:rFonts w:cs="Arial"/>
          <w:color w:val="000000"/>
          <w:sz w:val="24"/>
          <w:szCs w:val="24"/>
        </w:rPr>
      </w:pPr>
      <w:r>
        <w:rPr>
          <w:rFonts w:cs="Arial"/>
          <w:color w:val="000000"/>
          <w:sz w:val="24"/>
          <w:szCs w:val="24"/>
        </w:rPr>
        <w:t xml:space="preserve">Further popular protest </w:t>
      </w:r>
      <w:r w:rsidR="005A4D8F">
        <w:rPr>
          <w:rFonts w:cs="Arial"/>
          <w:color w:val="000000"/>
          <w:sz w:val="24"/>
          <w:szCs w:val="24"/>
        </w:rPr>
        <w:t xml:space="preserve">to close down the course </w:t>
      </w:r>
      <w:r>
        <w:rPr>
          <w:rFonts w:cs="Arial"/>
          <w:color w:val="000000"/>
          <w:sz w:val="24"/>
          <w:szCs w:val="24"/>
        </w:rPr>
        <w:t xml:space="preserve">will help </w:t>
      </w:r>
      <w:r w:rsidR="00553C56" w:rsidRPr="00553C56">
        <w:rPr>
          <w:rFonts w:cs="Arial"/>
          <w:color w:val="000000"/>
          <w:sz w:val="24"/>
          <w:szCs w:val="24"/>
        </w:rPr>
        <w:t>the solution</w:t>
      </w:r>
      <w:r w:rsidR="005A4D8F">
        <w:rPr>
          <w:rFonts w:cs="Arial"/>
          <w:color w:val="000000"/>
          <w:sz w:val="24"/>
          <w:szCs w:val="24"/>
        </w:rPr>
        <w:t>,</w:t>
      </w:r>
      <w:r w:rsidR="00553C56" w:rsidRPr="00553C56">
        <w:rPr>
          <w:rFonts w:cs="Arial"/>
          <w:color w:val="000000"/>
          <w:sz w:val="24"/>
          <w:szCs w:val="24"/>
        </w:rPr>
        <w:t xml:space="preserve"> but this will take a lot more noise from the track than is currently happening</w:t>
      </w:r>
      <w:r w:rsidR="00954EFA">
        <w:rPr>
          <w:rFonts w:cs="Arial"/>
          <w:color w:val="000000"/>
          <w:sz w:val="24"/>
          <w:szCs w:val="24"/>
        </w:rPr>
        <w:t xml:space="preserve"> as it li</w:t>
      </w:r>
      <w:r>
        <w:rPr>
          <w:rFonts w:cs="Arial"/>
          <w:color w:val="000000"/>
          <w:sz w:val="24"/>
          <w:szCs w:val="24"/>
        </w:rPr>
        <w:t>es empty and unused</w:t>
      </w:r>
      <w:r w:rsidR="00954EFA">
        <w:rPr>
          <w:rFonts w:cs="Arial"/>
          <w:color w:val="000000"/>
          <w:sz w:val="24"/>
          <w:szCs w:val="24"/>
        </w:rPr>
        <w:t>. If r</w:t>
      </w:r>
      <w:r w:rsidR="00553C56" w:rsidRPr="00553C56">
        <w:rPr>
          <w:rFonts w:cs="Arial"/>
          <w:color w:val="000000"/>
          <w:sz w:val="24"/>
          <w:szCs w:val="24"/>
        </w:rPr>
        <w:t>epetitive night ti</w:t>
      </w:r>
      <w:r w:rsidR="00954EFA">
        <w:rPr>
          <w:rFonts w:cs="Arial"/>
          <w:color w:val="000000"/>
          <w:sz w:val="24"/>
          <w:szCs w:val="24"/>
        </w:rPr>
        <w:t xml:space="preserve">me testing continues it should </w:t>
      </w:r>
      <w:r w:rsidR="00553C56" w:rsidRPr="00553C56">
        <w:rPr>
          <w:rFonts w:cs="Arial"/>
          <w:color w:val="000000"/>
          <w:sz w:val="24"/>
          <w:szCs w:val="24"/>
        </w:rPr>
        <w:t>provide</w:t>
      </w:r>
      <w:r>
        <w:rPr>
          <w:rFonts w:cs="Arial"/>
          <w:color w:val="000000"/>
          <w:sz w:val="24"/>
          <w:szCs w:val="24"/>
        </w:rPr>
        <w:t xml:space="preserve"> </w:t>
      </w:r>
      <w:r w:rsidR="00954EFA">
        <w:rPr>
          <w:rFonts w:cs="Arial"/>
          <w:color w:val="000000"/>
          <w:sz w:val="24"/>
          <w:szCs w:val="24"/>
        </w:rPr>
        <w:t>opportunities for measuring further sound violations</w:t>
      </w:r>
      <w:r w:rsidR="00553C56" w:rsidRPr="00553C56">
        <w:rPr>
          <w:rFonts w:cs="Arial"/>
          <w:color w:val="000000"/>
          <w:sz w:val="24"/>
          <w:szCs w:val="24"/>
        </w:rPr>
        <w:t>.</w:t>
      </w:r>
    </w:p>
    <w:p w:rsidR="00553C56" w:rsidRPr="00553C56" w:rsidRDefault="00553C56" w:rsidP="00553C56">
      <w:pPr>
        <w:shd w:val="clear" w:color="auto" w:fill="FFFFFF"/>
        <w:spacing w:after="0" w:line="240" w:lineRule="auto"/>
        <w:rPr>
          <w:rFonts w:ascii="Times New Roman" w:eastAsia="Times New Roman" w:hAnsi="Times New Roman" w:cs="Times New Roman"/>
          <w:color w:val="222222"/>
          <w:sz w:val="24"/>
          <w:szCs w:val="24"/>
          <w:lang w:eastAsia="en-GB"/>
        </w:rPr>
      </w:pPr>
      <w:r w:rsidRPr="00553C56">
        <w:rPr>
          <w:rFonts w:ascii="Calibri" w:eastAsia="Times New Roman" w:hAnsi="Calibri" w:cs="Times New Roman"/>
          <w:color w:val="1F497D"/>
          <w:lang w:val="en-US" w:eastAsia="en-GB"/>
        </w:rPr>
        <w:t> </w:t>
      </w:r>
    </w:p>
    <w:p w:rsidR="00F44CBD" w:rsidRDefault="00F44CBD" w:rsidP="002353D1">
      <w:pPr>
        <w:rPr>
          <w:b/>
          <w:sz w:val="24"/>
          <w:szCs w:val="24"/>
        </w:rPr>
      </w:pPr>
    </w:p>
    <w:p w:rsidR="00F44CBD" w:rsidRDefault="00F44CBD" w:rsidP="002353D1">
      <w:pPr>
        <w:rPr>
          <w:b/>
          <w:sz w:val="24"/>
          <w:szCs w:val="24"/>
        </w:rPr>
      </w:pPr>
    </w:p>
    <w:p w:rsidR="00832DCD" w:rsidRDefault="00832DCD" w:rsidP="002353D1">
      <w:pPr>
        <w:rPr>
          <w:b/>
          <w:sz w:val="24"/>
          <w:szCs w:val="24"/>
        </w:rPr>
      </w:pPr>
    </w:p>
    <w:p w:rsidR="00F44CBD" w:rsidRDefault="00F44CBD" w:rsidP="002353D1">
      <w:pPr>
        <w:rPr>
          <w:b/>
          <w:sz w:val="24"/>
          <w:szCs w:val="24"/>
        </w:rPr>
      </w:pPr>
    </w:p>
    <w:p w:rsidR="00F44CBD" w:rsidRDefault="00F44CBD" w:rsidP="002353D1">
      <w:pPr>
        <w:rPr>
          <w:b/>
          <w:sz w:val="24"/>
          <w:szCs w:val="24"/>
        </w:rPr>
      </w:pPr>
    </w:p>
    <w:p w:rsidR="002353D1" w:rsidRPr="006471C6" w:rsidRDefault="002353D1" w:rsidP="002353D1">
      <w:pPr>
        <w:rPr>
          <w:b/>
          <w:sz w:val="24"/>
          <w:szCs w:val="24"/>
        </w:rPr>
      </w:pPr>
      <w:r w:rsidRPr="006471C6">
        <w:rPr>
          <w:b/>
          <w:sz w:val="24"/>
          <w:szCs w:val="24"/>
        </w:rPr>
        <w:lastRenderedPageBreak/>
        <w:t xml:space="preserve">14. SUBMIT IMAGES RELATED TO REPORTED ISSUE </w:t>
      </w:r>
      <w:r w:rsidR="0014670A">
        <w:rPr>
          <w:b/>
          <w:sz w:val="24"/>
          <w:szCs w:val="24"/>
        </w:rPr>
        <w:t>HERE:</w:t>
      </w:r>
      <w:r w:rsidR="0014670A" w:rsidRPr="00B063B8">
        <w:rPr>
          <w:noProof/>
          <w:sz w:val="24"/>
          <w:szCs w:val="24"/>
          <w:lang w:eastAsia="en-GB"/>
        </w:rPr>
        <w:drawing>
          <wp:inline distT="0" distB="0" distL="0" distR="0" wp14:anchorId="6CB64AD9" wp14:editId="28626790">
            <wp:extent cx="8829675" cy="51700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45233" cy="5179174"/>
                    </a:xfrm>
                    <a:prstGeom prst="rect">
                      <a:avLst/>
                    </a:prstGeom>
                    <a:noFill/>
                    <a:ln>
                      <a:noFill/>
                    </a:ln>
                  </pic:spPr>
                </pic:pic>
              </a:graphicData>
            </a:graphic>
          </wp:inline>
        </w:drawing>
      </w:r>
    </w:p>
    <w:p w:rsidR="002353D1" w:rsidRPr="00B063B8" w:rsidRDefault="0014670A" w:rsidP="002353D1">
      <w:pPr>
        <w:rPr>
          <w:sz w:val="24"/>
          <w:szCs w:val="24"/>
        </w:rPr>
      </w:pPr>
      <w:r w:rsidRPr="00B063B8">
        <w:rPr>
          <w:noProof/>
          <w:sz w:val="24"/>
          <w:szCs w:val="24"/>
          <w:lang w:eastAsia="en-GB"/>
        </w:rPr>
        <w:lastRenderedPageBreak/>
        <w:drawing>
          <wp:inline distT="0" distB="0" distL="0" distR="0" wp14:anchorId="62E75037" wp14:editId="5EFD4531">
            <wp:extent cx="9345528" cy="5472112"/>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55741" cy="5478092"/>
                    </a:xfrm>
                    <a:prstGeom prst="rect">
                      <a:avLst/>
                    </a:prstGeom>
                    <a:noFill/>
                    <a:ln>
                      <a:noFill/>
                    </a:ln>
                  </pic:spPr>
                </pic:pic>
              </a:graphicData>
            </a:graphic>
          </wp:inline>
        </w:drawing>
      </w:r>
    </w:p>
    <w:p w:rsidR="002353D1" w:rsidRPr="00B063B8" w:rsidRDefault="002353D1" w:rsidP="002353D1">
      <w:pPr>
        <w:rPr>
          <w:sz w:val="24"/>
          <w:szCs w:val="24"/>
        </w:rPr>
      </w:pPr>
      <w:r w:rsidRPr="00B063B8">
        <w:rPr>
          <w:noProof/>
          <w:sz w:val="24"/>
          <w:szCs w:val="24"/>
          <w:lang w:eastAsia="en-GB"/>
        </w:rPr>
        <w:lastRenderedPageBreak/>
        <w:drawing>
          <wp:inline distT="0" distB="0" distL="0" distR="0" wp14:anchorId="365D5010" wp14:editId="34D54829">
            <wp:extent cx="8863330" cy="66378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63330" cy="6637863"/>
                    </a:xfrm>
                    <a:prstGeom prst="rect">
                      <a:avLst/>
                    </a:prstGeom>
                    <a:noFill/>
                    <a:ln>
                      <a:noFill/>
                    </a:ln>
                  </pic:spPr>
                </pic:pic>
              </a:graphicData>
            </a:graphic>
          </wp:inline>
        </w:drawing>
      </w:r>
    </w:p>
    <w:p w:rsidR="002353D1" w:rsidRDefault="002353D1" w:rsidP="002353D1">
      <w:pPr>
        <w:rPr>
          <w:sz w:val="24"/>
          <w:szCs w:val="24"/>
        </w:rPr>
      </w:pPr>
    </w:p>
    <w:p w:rsidR="006471C6" w:rsidRDefault="006471C6" w:rsidP="002353D1">
      <w:pPr>
        <w:rPr>
          <w:sz w:val="24"/>
          <w:szCs w:val="24"/>
        </w:rPr>
      </w:pPr>
      <w:r>
        <w:rPr>
          <w:sz w:val="24"/>
          <w:szCs w:val="24"/>
        </w:rPr>
        <w:t>END OF SUBMISSION FORM:</w:t>
      </w:r>
      <w:r>
        <w:rPr>
          <w:sz w:val="24"/>
          <w:szCs w:val="24"/>
        </w:rPr>
        <w:br/>
      </w:r>
    </w:p>
    <w:p w:rsidR="006471C6" w:rsidRDefault="006471C6" w:rsidP="002353D1">
      <w:pPr>
        <w:rPr>
          <w:sz w:val="24"/>
          <w:szCs w:val="24"/>
        </w:rPr>
      </w:pPr>
      <w:r>
        <w:rPr>
          <w:sz w:val="24"/>
          <w:szCs w:val="24"/>
        </w:rPr>
        <w:t xml:space="preserve">YOUR SUBMISSION WILL BE UPLOADED AT: </w:t>
      </w:r>
      <w:hyperlink r:id="rId16" w:history="1">
        <w:r w:rsidRPr="0055734A">
          <w:rPr>
            <w:rStyle w:val="Hyperlink"/>
            <w:sz w:val="24"/>
            <w:szCs w:val="24"/>
          </w:rPr>
          <w:t>WWW.DESTINET.EU</w:t>
        </w:r>
      </w:hyperlink>
      <w:r>
        <w:rPr>
          <w:sz w:val="24"/>
          <w:szCs w:val="24"/>
        </w:rPr>
        <w:t xml:space="preserve"> (SEE </w:t>
      </w:r>
      <w:proofErr w:type="gramStart"/>
      <w:r>
        <w:rPr>
          <w:sz w:val="24"/>
          <w:szCs w:val="24"/>
        </w:rPr>
        <w:t>The</w:t>
      </w:r>
      <w:proofErr w:type="gramEnd"/>
      <w:r>
        <w:rPr>
          <w:sz w:val="24"/>
          <w:szCs w:val="24"/>
        </w:rPr>
        <w:t xml:space="preserve"> </w:t>
      </w:r>
      <w:proofErr w:type="spellStart"/>
      <w:r>
        <w:rPr>
          <w:sz w:val="24"/>
          <w:szCs w:val="24"/>
        </w:rPr>
        <w:t>VISTAwards</w:t>
      </w:r>
      <w:proofErr w:type="spellEnd"/>
      <w:r>
        <w:rPr>
          <w:sz w:val="24"/>
          <w:szCs w:val="24"/>
        </w:rPr>
        <w:t xml:space="preserve"> SECTION)</w:t>
      </w:r>
    </w:p>
    <w:p w:rsidR="006471C6" w:rsidRDefault="006471C6" w:rsidP="002353D1">
      <w:pPr>
        <w:rPr>
          <w:sz w:val="24"/>
          <w:szCs w:val="24"/>
        </w:rPr>
      </w:pPr>
      <w:r>
        <w:rPr>
          <w:sz w:val="24"/>
          <w:szCs w:val="24"/>
        </w:rPr>
        <w:t xml:space="preserve">MAIL TO: </w:t>
      </w:r>
      <w:hyperlink r:id="rId17" w:history="1">
        <w:r w:rsidRPr="0055734A">
          <w:rPr>
            <w:rStyle w:val="Hyperlink"/>
            <w:sz w:val="24"/>
            <w:szCs w:val="24"/>
          </w:rPr>
          <w:t>Gordon.destinet@ecotrans.de</w:t>
        </w:r>
      </w:hyperlink>
    </w:p>
    <w:p w:rsidR="006471C6" w:rsidRDefault="006471C6" w:rsidP="002353D1">
      <w:pPr>
        <w:rPr>
          <w:sz w:val="24"/>
          <w:szCs w:val="24"/>
        </w:rPr>
      </w:pPr>
    </w:p>
    <w:p w:rsidR="003323D0" w:rsidRDefault="003323D0" w:rsidP="002353D1">
      <w:pPr>
        <w:rPr>
          <w:sz w:val="24"/>
          <w:szCs w:val="24"/>
        </w:rPr>
      </w:pPr>
    </w:p>
    <w:p w:rsidR="003323D0" w:rsidRDefault="003323D0" w:rsidP="002353D1">
      <w:pPr>
        <w:rPr>
          <w:sz w:val="24"/>
          <w:szCs w:val="24"/>
        </w:rPr>
      </w:pPr>
    </w:p>
    <w:p w:rsidR="003323D0" w:rsidRDefault="003323D0" w:rsidP="002353D1">
      <w:pPr>
        <w:rPr>
          <w:sz w:val="24"/>
          <w:szCs w:val="24"/>
        </w:rPr>
      </w:pPr>
    </w:p>
    <w:p w:rsidR="005F4906" w:rsidRPr="00022731" w:rsidRDefault="005F4906" w:rsidP="005F4906">
      <w:pPr>
        <w:pStyle w:val="NormalWeb"/>
        <w:spacing w:before="0" w:beforeAutospacing="0" w:after="0" w:afterAutospacing="0"/>
        <w:jc w:val="center"/>
        <w:rPr>
          <w:b/>
          <w:sz w:val="28"/>
          <w:szCs w:val="28"/>
        </w:rPr>
      </w:pPr>
      <w:proofErr w:type="gramStart"/>
      <w:r w:rsidRPr="00022731">
        <w:rPr>
          <w:rFonts w:asciiTheme="minorHAnsi" w:hAnsi="Calibri" w:cstheme="minorBidi"/>
          <w:b/>
          <w:kern w:val="24"/>
          <w:sz w:val="28"/>
          <w:szCs w:val="28"/>
        </w:rPr>
        <w:t xml:space="preserve">This  </w:t>
      </w:r>
      <w:proofErr w:type="spellStart"/>
      <w:r w:rsidRPr="00022731">
        <w:rPr>
          <w:rFonts w:asciiTheme="minorHAnsi" w:hAnsi="Calibri" w:cstheme="minorBidi"/>
          <w:b/>
          <w:kern w:val="24"/>
          <w:sz w:val="28"/>
          <w:szCs w:val="28"/>
        </w:rPr>
        <w:t>eForm</w:t>
      </w:r>
      <w:proofErr w:type="spellEnd"/>
      <w:proofErr w:type="gramEnd"/>
      <w:r w:rsidRPr="00022731">
        <w:rPr>
          <w:rFonts w:asciiTheme="minorHAnsi" w:hAnsi="Calibri" w:cstheme="minorBidi"/>
          <w:b/>
          <w:kern w:val="24"/>
          <w:sz w:val="28"/>
          <w:szCs w:val="28"/>
        </w:rPr>
        <w:t xml:space="preserve"> (.</w:t>
      </w:r>
      <w:proofErr w:type="spellStart"/>
      <w:r w:rsidRPr="00022731">
        <w:rPr>
          <w:rFonts w:asciiTheme="minorHAnsi" w:hAnsi="Calibri" w:cstheme="minorBidi"/>
          <w:b/>
          <w:kern w:val="24"/>
          <w:sz w:val="28"/>
          <w:szCs w:val="28"/>
        </w:rPr>
        <w:t>wrd</w:t>
      </w:r>
      <w:proofErr w:type="spellEnd"/>
      <w:r w:rsidRPr="00022731">
        <w:rPr>
          <w:rFonts w:asciiTheme="minorHAnsi" w:hAnsi="Calibri" w:cstheme="minorBidi"/>
          <w:b/>
          <w:kern w:val="24"/>
          <w:sz w:val="28"/>
          <w:szCs w:val="28"/>
        </w:rPr>
        <w:t xml:space="preserve">) can be found in the </w:t>
      </w:r>
      <w:proofErr w:type="spellStart"/>
      <w:r w:rsidRPr="00022731">
        <w:rPr>
          <w:rFonts w:asciiTheme="minorHAnsi" w:hAnsi="Calibri" w:cstheme="minorBidi"/>
          <w:b/>
          <w:kern w:val="24"/>
          <w:sz w:val="28"/>
          <w:szCs w:val="28"/>
        </w:rPr>
        <w:t>DestINet</w:t>
      </w:r>
      <w:proofErr w:type="spellEnd"/>
      <w:r w:rsidRPr="00022731">
        <w:rPr>
          <w:rFonts w:asciiTheme="minorHAnsi" w:hAnsi="Calibri" w:cstheme="minorBidi"/>
          <w:b/>
          <w:kern w:val="24"/>
          <w:sz w:val="28"/>
          <w:szCs w:val="28"/>
        </w:rPr>
        <w:t xml:space="preserve"> </w:t>
      </w:r>
      <w:proofErr w:type="spellStart"/>
      <w:r w:rsidRPr="00022731">
        <w:rPr>
          <w:rFonts w:asciiTheme="minorHAnsi" w:hAnsi="Calibri" w:cstheme="minorBidi"/>
          <w:b/>
          <w:kern w:val="24"/>
          <w:sz w:val="28"/>
          <w:szCs w:val="28"/>
        </w:rPr>
        <w:t>VISTAwards</w:t>
      </w:r>
      <w:proofErr w:type="spellEnd"/>
      <w:r w:rsidRPr="00022731">
        <w:rPr>
          <w:rFonts w:asciiTheme="minorHAnsi" w:hAnsi="Calibri" w:cstheme="minorBidi"/>
          <w:b/>
          <w:kern w:val="24"/>
          <w:sz w:val="28"/>
          <w:szCs w:val="28"/>
        </w:rPr>
        <w:t xml:space="preserve"> section</w:t>
      </w:r>
    </w:p>
    <w:p w:rsidR="003323D0" w:rsidRDefault="003323D0" w:rsidP="002353D1">
      <w:pPr>
        <w:rPr>
          <w:sz w:val="24"/>
          <w:szCs w:val="24"/>
        </w:rPr>
      </w:pPr>
    </w:p>
    <w:p w:rsidR="003323D0" w:rsidRDefault="003323D0" w:rsidP="002353D1">
      <w:pPr>
        <w:rPr>
          <w:sz w:val="24"/>
          <w:szCs w:val="24"/>
        </w:rPr>
      </w:pPr>
    </w:p>
    <w:p w:rsidR="003323D0" w:rsidRDefault="003323D0" w:rsidP="003323D0">
      <w:pPr>
        <w:jc w:val="center"/>
        <w:rPr>
          <w:sz w:val="24"/>
          <w:szCs w:val="24"/>
        </w:rPr>
      </w:pPr>
      <w:r w:rsidRPr="003323D0">
        <w:rPr>
          <w:noProof/>
          <w:sz w:val="24"/>
          <w:szCs w:val="24"/>
          <w:lang w:eastAsia="en-GB"/>
        </w:rPr>
        <w:drawing>
          <wp:inline distT="0" distB="0" distL="0" distR="0" wp14:anchorId="3CF0E3B3" wp14:editId="005C2332">
            <wp:extent cx="1657350" cy="1623060"/>
            <wp:effectExtent l="0" t="0" r="0" b="0"/>
            <wp:docPr id="21" name="Picture 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hlinkClick r:id="rId18"/>
                    </pic:cNvPr>
                    <pic:cNvPicPr>
                      <a:picLocks noChangeAspect="1"/>
                    </pic:cNvPicPr>
                  </pic:nvPicPr>
                  <pic:blipFill rotWithShape="1">
                    <a:blip r:embed="rId19" cstate="print">
                      <a:extLst>
                        <a:ext uri="{28A0092B-C50C-407E-A947-70E740481C1C}">
                          <a14:useLocalDpi xmlns:a14="http://schemas.microsoft.com/office/drawing/2010/main" val="0"/>
                        </a:ext>
                      </a:extLst>
                    </a:blip>
                    <a:srcRect l="41962" t="39585" r="37468" b="24603"/>
                    <a:stretch/>
                  </pic:blipFill>
                  <pic:spPr>
                    <a:xfrm>
                      <a:off x="0" y="0"/>
                      <a:ext cx="1657350" cy="1623060"/>
                    </a:xfrm>
                    <a:prstGeom prst="rect">
                      <a:avLst/>
                    </a:prstGeom>
                  </pic:spPr>
                </pic:pic>
              </a:graphicData>
            </a:graphic>
          </wp:inline>
        </w:drawing>
      </w:r>
    </w:p>
    <w:p w:rsidR="003323D0" w:rsidRPr="003323D0" w:rsidRDefault="003323D0" w:rsidP="003323D0">
      <w:pPr>
        <w:jc w:val="center"/>
        <w:rPr>
          <w:i/>
          <w:sz w:val="20"/>
          <w:szCs w:val="20"/>
        </w:rPr>
      </w:pPr>
      <w:r w:rsidRPr="003323D0">
        <w:rPr>
          <w:i/>
          <w:sz w:val="20"/>
          <w:szCs w:val="20"/>
        </w:rPr>
        <w:t>(This form was created</w:t>
      </w:r>
      <w:r>
        <w:rPr>
          <w:i/>
          <w:sz w:val="20"/>
          <w:szCs w:val="20"/>
        </w:rPr>
        <w:t xml:space="preserve"> for the </w:t>
      </w:r>
      <w:proofErr w:type="gramStart"/>
      <w:r>
        <w:rPr>
          <w:i/>
          <w:sz w:val="20"/>
          <w:szCs w:val="20"/>
        </w:rPr>
        <w:t xml:space="preserve">VISTAs </w:t>
      </w:r>
      <w:r w:rsidRPr="003323D0">
        <w:rPr>
          <w:i/>
          <w:sz w:val="20"/>
          <w:szCs w:val="20"/>
        </w:rPr>
        <w:t xml:space="preserve"> by</w:t>
      </w:r>
      <w:proofErr w:type="gramEnd"/>
      <w:r w:rsidRPr="003323D0">
        <w:rPr>
          <w:i/>
          <w:sz w:val="20"/>
          <w:szCs w:val="20"/>
        </w:rPr>
        <w:t xml:space="preserve"> Gordon </w:t>
      </w:r>
      <w:proofErr w:type="spellStart"/>
      <w:r w:rsidRPr="003323D0">
        <w:rPr>
          <w:i/>
          <w:sz w:val="20"/>
          <w:szCs w:val="20"/>
        </w:rPr>
        <w:t>Sillence</w:t>
      </w:r>
      <w:proofErr w:type="spellEnd"/>
      <w:r w:rsidRPr="003323D0">
        <w:rPr>
          <w:i/>
          <w:sz w:val="20"/>
          <w:szCs w:val="20"/>
        </w:rPr>
        <w:t xml:space="preserve"> in his capacity as Executive Director of </w:t>
      </w:r>
      <w:r w:rsidR="008B6CCD">
        <w:rPr>
          <w:i/>
          <w:sz w:val="20"/>
          <w:szCs w:val="20"/>
        </w:rPr>
        <w:t xml:space="preserve">UN Type II Partnership – the </w:t>
      </w:r>
      <w:proofErr w:type="spellStart"/>
      <w:r w:rsidRPr="003323D0">
        <w:rPr>
          <w:i/>
          <w:sz w:val="20"/>
          <w:szCs w:val="20"/>
        </w:rPr>
        <w:t>DestiNet</w:t>
      </w:r>
      <w:proofErr w:type="spellEnd"/>
      <w:r w:rsidRPr="003323D0">
        <w:rPr>
          <w:i/>
          <w:sz w:val="20"/>
          <w:szCs w:val="20"/>
        </w:rPr>
        <w:t xml:space="preserve"> </w:t>
      </w:r>
      <w:r w:rsidR="008B6CCD">
        <w:rPr>
          <w:i/>
          <w:sz w:val="20"/>
          <w:szCs w:val="20"/>
        </w:rPr>
        <w:t xml:space="preserve">Sustainable &amp; Responsible Tourism Portal – </w:t>
      </w:r>
      <w:r w:rsidRPr="003323D0">
        <w:rPr>
          <w:i/>
          <w:sz w:val="20"/>
          <w:szCs w:val="20"/>
        </w:rPr>
        <w:t>T</w:t>
      </w:r>
      <w:r>
        <w:rPr>
          <w:i/>
          <w:sz w:val="20"/>
          <w:szCs w:val="20"/>
        </w:rPr>
        <w:t>raining, Education and Developm</w:t>
      </w:r>
      <w:r w:rsidRPr="003323D0">
        <w:rPr>
          <w:i/>
          <w:sz w:val="20"/>
          <w:szCs w:val="20"/>
        </w:rPr>
        <w:t>e</w:t>
      </w:r>
      <w:r>
        <w:rPr>
          <w:i/>
          <w:sz w:val="20"/>
          <w:szCs w:val="20"/>
        </w:rPr>
        <w:t>n</w:t>
      </w:r>
      <w:r w:rsidRPr="003323D0">
        <w:rPr>
          <w:i/>
          <w:sz w:val="20"/>
          <w:szCs w:val="20"/>
        </w:rPr>
        <w:t>t Services 2014)</w:t>
      </w:r>
    </w:p>
    <w:sectPr w:rsidR="003323D0" w:rsidRPr="003323D0" w:rsidSect="00F44CBD">
      <w:footerReference w:type="default" r:id="rId20"/>
      <w:pgSz w:w="16838" w:h="11906" w:orient="landscape"/>
      <w:pgMar w:top="567" w:right="1440" w:bottom="709"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E07" w:rsidRDefault="00912E07" w:rsidP="00F44CBD">
      <w:pPr>
        <w:spacing w:after="0" w:line="240" w:lineRule="auto"/>
      </w:pPr>
      <w:r>
        <w:separator/>
      </w:r>
    </w:p>
  </w:endnote>
  <w:endnote w:type="continuationSeparator" w:id="0">
    <w:p w:rsidR="00912E07" w:rsidRDefault="00912E07" w:rsidP="00F44C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106" w:rsidRPr="00F44CBD" w:rsidRDefault="00B92106" w:rsidP="00F44CBD">
    <w:pPr>
      <w:rPr>
        <w:b/>
        <w:sz w:val="24"/>
        <w:szCs w:val="24"/>
      </w:rPr>
    </w:pPr>
    <w:r w:rsidRPr="00982EA2">
      <w:rPr>
        <w:b/>
        <w:sz w:val="24"/>
        <w:szCs w:val="24"/>
      </w:rPr>
      <w:t>VISTAS Spotlight on Irresponsible Tourism Developmen</w:t>
    </w:r>
    <w:r>
      <w:rPr>
        <w:b/>
        <w:sz w:val="24"/>
        <w:szCs w:val="24"/>
      </w:rPr>
      <w:t>t</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4E56F0" w:rsidRPr="004E56F0">
      <w:rPr>
        <w:rFonts w:asciiTheme="majorHAnsi" w:eastAsiaTheme="majorEastAsia" w:hAnsiTheme="majorHAnsi" w:cstheme="majorBidi"/>
        <w:noProof/>
      </w:rPr>
      <w:t>3</w:t>
    </w:r>
    <w:r>
      <w:rPr>
        <w:rFonts w:asciiTheme="majorHAnsi" w:eastAsiaTheme="majorEastAsia" w:hAnsiTheme="majorHAnsi" w:cstheme="majorBidi"/>
        <w:noProof/>
      </w:rPr>
      <w:fldChar w:fldCharType="end"/>
    </w:r>
  </w:p>
  <w:p w:rsidR="00B92106" w:rsidRDefault="00B921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E07" w:rsidRDefault="00912E07" w:rsidP="00F44CBD">
      <w:pPr>
        <w:spacing w:after="0" w:line="240" w:lineRule="auto"/>
      </w:pPr>
      <w:r>
        <w:separator/>
      </w:r>
    </w:p>
  </w:footnote>
  <w:footnote w:type="continuationSeparator" w:id="0">
    <w:p w:rsidR="00912E07" w:rsidRDefault="00912E07" w:rsidP="00F44CB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72A"/>
    <w:rsid w:val="00014541"/>
    <w:rsid w:val="0002001C"/>
    <w:rsid w:val="00022731"/>
    <w:rsid w:val="00040D05"/>
    <w:rsid w:val="00084E7E"/>
    <w:rsid w:val="000B3DB2"/>
    <w:rsid w:val="000B484C"/>
    <w:rsid w:val="00110D3B"/>
    <w:rsid w:val="00137EDF"/>
    <w:rsid w:val="0014670A"/>
    <w:rsid w:val="00164FAD"/>
    <w:rsid w:val="0018662F"/>
    <w:rsid w:val="001C0250"/>
    <w:rsid w:val="001D3DC7"/>
    <w:rsid w:val="001D5350"/>
    <w:rsid w:val="001E1001"/>
    <w:rsid w:val="002155A4"/>
    <w:rsid w:val="002353D1"/>
    <w:rsid w:val="00235BF9"/>
    <w:rsid w:val="002A20CB"/>
    <w:rsid w:val="002C565A"/>
    <w:rsid w:val="003323D0"/>
    <w:rsid w:val="003549A1"/>
    <w:rsid w:val="003F20B0"/>
    <w:rsid w:val="00442CE3"/>
    <w:rsid w:val="004D512D"/>
    <w:rsid w:val="004E0BB1"/>
    <w:rsid w:val="004E56F0"/>
    <w:rsid w:val="00512996"/>
    <w:rsid w:val="00553C56"/>
    <w:rsid w:val="005A4D8F"/>
    <w:rsid w:val="005C6A61"/>
    <w:rsid w:val="005F4906"/>
    <w:rsid w:val="006375BB"/>
    <w:rsid w:val="006471C6"/>
    <w:rsid w:val="006E09BA"/>
    <w:rsid w:val="006F4B60"/>
    <w:rsid w:val="0073195D"/>
    <w:rsid w:val="007617EC"/>
    <w:rsid w:val="00775789"/>
    <w:rsid w:val="00776888"/>
    <w:rsid w:val="007A5DD4"/>
    <w:rsid w:val="007E166B"/>
    <w:rsid w:val="0080127A"/>
    <w:rsid w:val="00832DCD"/>
    <w:rsid w:val="008B6CCD"/>
    <w:rsid w:val="008F5C15"/>
    <w:rsid w:val="00903CF0"/>
    <w:rsid w:val="00912E07"/>
    <w:rsid w:val="00916F1B"/>
    <w:rsid w:val="00953E48"/>
    <w:rsid w:val="00954EFA"/>
    <w:rsid w:val="009621B9"/>
    <w:rsid w:val="00982EA2"/>
    <w:rsid w:val="009856B4"/>
    <w:rsid w:val="009E64A2"/>
    <w:rsid w:val="00A06E8B"/>
    <w:rsid w:val="00A4644A"/>
    <w:rsid w:val="00A71897"/>
    <w:rsid w:val="00AD473A"/>
    <w:rsid w:val="00B063B8"/>
    <w:rsid w:val="00B2272A"/>
    <w:rsid w:val="00B452DB"/>
    <w:rsid w:val="00B4739B"/>
    <w:rsid w:val="00B51B12"/>
    <w:rsid w:val="00B84B50"/>
    <w:rsid w:val="00B92106"/>
    <w:rsid w:val="00BF12CC"/>
    <w:rsid w:val="00BF6A4D"/>
    <w:rsid w:val="00C16884"/>
    <w:rsid w:val="00C4115F"/>
    <w:rsid w:val="00C47935"/>
    <w:rsid w:val="00CF6BB9"/>
    <w:rsid w:val="00D02FE9"/>
    <w:rsid w:val="00D409AF"/>
    <w:rsid w:val="00D74E9D"/>
    <w:rsid w:val="00DC4B0F"/>
    <w:rsid w:val="00DD1106"/>
    <w:rsid w:val="00DE0705"/>
    <w:rsid w:val="00E12213"/>
    <w:rsid w:val="00E16519"/>
    <w:rsid w:val="00E40E3A"/>
    <w:rsid w:val="00E70A5D"/>
    <w:rsid w:val="00EC3B6C"/>
    <w:rsid w:val="00ED0933"/>
    <w:rsid w:val="00EF2645"/>
    <w:rsid w:val="00F257E9"/>
    <w:rsid w:val="00F44CBD"/>
    <w:rsid w:val="00FA6754"/>
    <w:rsid w:val="00FC516A"/>
    <w:rsid w:val="00FF30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2272A"/>
    <w:pPr>
      <w:autoSpaceDE w:val="0"/>
      <w:autoSpaceDN w:val="0"/>
      <w:adjustRightInd w:val="0"/>
      <w:spacing w:after="0" w:line="240" w:lineRule="auto"/>
    </w:pPr>
    <w:rPr>
      <w:rFonts w:ascii="Calibri" w:hAnsi="Calibri" w:cs="Calibri"/>
      <w:color w:val="000000"/>
      <w:sz w:val="24"/>
      <w:szCs w:val="24"/>
    </w:rPr>
  </w:style>
  <w:style w:type="character" w:customStyle="1" w:styleId="il">
    <w:name w:val="il"/>
    <w:basedOn w:val="DefaultParagraphFont"/>
    <w:rsid w:val="0073195D"/>
  </w:style>
  <w:style w:type="character" w:customStyle="1" w:styleId="apple-converted-space">
    <w:name w:val="apple-converted-space"/>
    <w:basedOn w:val="DefaultParagraphFont"/>
    <w:rsid w:val="0073195D"/>
  </w:style>
  <w:style w:type="character" w:styleId="Hyperlink">
    <w:name w:val="Hyperlink"/>
    <w:basedOn w:val="DefaultParagraphFont"/>
    <w:uiPriority w:val="99"/>
    <w:unhideWhenUsed/>
    <w:rsid w:val="0073195D"/>
    <w:rPr>
      <w:color w:val="0000FF"/>
      <w:u w:val="single"/>
    </w:rPr>
  </w:style>
  <w:style w:type="paragraph" w:styleId="NormalWeb">
    <w:name w:val="Normal (Web)"/>
    <w:basedOn w:val="Normal"/>
    <w:uiPriority w:val="99"/>
    <w:semiHidden/>
    <w:unhideWhenUsed/>
    <w:rsid w:val="0073195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353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3D1"/>
    <w:rPr>
      <w:rFonts w:ascii="Tahoma" w:hAnsi="Tahoma" w:cs="Tahoma"/>
      <w:sz w:val="16"/>
      <w:szCs w:val="16"/>
    </w:rPr>
  </w:style>
  <w:style w:type="paragraph" w:styleId="Header">
    <w:name w:val="header"/>
    <w:basedOn w:val="Normal"/>
    <w:link w:val="HeaderChar"/>
    <w:uiPriority w:val="99"/>
    <w:unhideWhenUsed/>
    <w:rsid w:val="00F44C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4CBD"/>
  </w:style>
  <w:style w:type="paragraph" w:styleId="Footer">
    <w:name w:val="footer"/>
    <w:basedOn w:val="Normal"/>
    <w:link w:val="FooterChar"/>
    <w:uiPriority w:val="99"/>
    <w:unhideWhenUsed/>
    <w:rsid w:val="00F44C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4C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2272A"/>
    <w:pPr>
      <w:autoSpaceDE w:val="0"/>
      <w:autoSpaceDN w:val="0"/>
      <w:adjustRightInd w:val="0"/>
      <w:spacing w:after="0" w:line="240" w:lineRule="auto"/>
    </w:pPr>
    <w:rPr>
      <w:rFonts w:ascii="Calibri" w:hAnsi="Calibri" w:cs="Calibri"/>
      <w:color w:val="000000"/>
      <w:sz w:val="24"/>
      <w:szCs w:val="24"/>
    </w:rPr>
  </w:style>
  <w:style w:type="character" w:customStyle="1" w:styleId="il">
    <w:name w:val="il"/>
    <w:basedOn w:val="DefaultParagraphFont"/>
    <w:rsid w:val="0073195D"/>
  </w:style>
  <w:style w:type="character" w:customStyle="1" w:styleId="apple-converted-space">
    <w:name w:val="apple-converted-space"/>
    <w:basedOn w:val="DefaultParagraphFont"/>
    <w:rsid w:val="0073195D"/>
  </w:style>
  <w:style w:type="character" w:styleId="Hyperlink">
    <w:name w:val="Hyperlink"/>
    <w:basedOn w:val="DefaultParagraphFont"/>
    <w:uiPriority w:val="99"/>
    <w:unhideWhenUsed/>
    <w:rsid w:val="0073195D"/>
    <w:rPr>
      <w:color w:val="0000FF"/>
      <w:u w:val="single"/>
    </w:rPr>
  </w:style>
  <w:style w:type="paragraph" w:styleId="NormalWeb">
    <w:name w:val="Normal (Web)"/>
    <w:basedOn w:val="Normal"/>
    <w:uiPriority w:val="99"/>
    <w:semiHidden/>
    <w:unhideWhenUsed/>
    <w:rsid w:val="0073195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353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3D1"/>
    <w:rPr>
      <w:rFonts w:ascii="Tahoma" w:hAnsi="Tahoma" w:cs="Tahoma"/>
      <w:sz w:val="16"/>
      <w:szCs w:val="16"/>
    </w:rPr>
  </w:style>
  <w:style w:type="paragraph" w:styleId="Header">
    <w:name w:val="header"/>
    <w:basedOn w:val="Normal"/>
    <w:link w:val="HeaderChar"/>
    <w:uiPriority w:val="99"/>
    <w:unhideWhenUsed/>
    <w:rsid w:val="00F44C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4CBD"/>
  </w:style>
  <w:style w:type="paragraph" w:styleId="Footer">
    <w:name w:val="footer"/>
    <w:basedOn w:val="Normal"/>
    <w:link w:val="FooterChar"/>
    <w:uiPriority w:val="99"/>
    <w:unhideWhenUsed/>
    <w:rsid w:val="00F44C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4C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83185">
      <w:bodyDiv w:val="1"/>
      <w:marLeft w:val="0"/>
      <w:marRight w:val="0"/>
      <w:marTop w:val="0"/>
      <w:marBottom w:val="0"/>
      <w:divBdr>
        <w:top w:val="none" w:sz="0" w:space="0" w:color="auto"/>
        <w:left w:val="none" w:sz="0" w:space="0" w:color="auto"/>
        <w:bottom w:val="none" w:sz="0" w:space="0" w:color="auto"/>
        <w:right w:val="none" w:sz="0" w:space="0" w:color="auto"/>
      </w:divBdr>
      <w:divsChild>
        <w:div w:id="1429693585">
          <w:marLeft w:val="0"/>
          <w:marRight w:val="0"/>
          <w:marTop w:val="0"/>
          <w:marBottom w:val="0"/>
          <w:divBdr>
            <w:top w:val="single" w:sz="8" w:space="3" w:color="B5C4DF"/>
            <w:left w:val="none" w:sz="0" w:space="0" w:color="auto"/>
            <w:bottom w:val="none" w:sz="0" w:space="0" w:color="auto"/>
            <w:right w:val="none" w:sz="0" w:space="0" w:color="auto"/>
          </w:divBdr>
        </w:div>
        <w:div w:id="1447384268">
          <w:marLeft w:val="0"/>
          <w:marRight w:val="0"/>
          <w:marTop w:val="0"/>
          <w:marBottom w:val="0"/>
          <w:divBdr>
            <w:top w:val="none" w:sz="0" w:space="0" w:color="auto"/>
            <w:left w:val="none" w:sz="0" w:space="0" w:color="auto"/>
            <w:bottom w:val="none" w:sz="0" w:space="0" w:color="auto"/>
            <w:right w:val="none" w:sz="0" w:space="0" w:color="auto"/>
          </w:divBdr>
          <w:divsChild>
            <w:div w:id="1104379551">
              <w:marLeft w:val="0"/>
              <w:marRight w:val="0"/>
              <w:marTop w:val="0"/>
              <w:marBottom w:val="0"/>
              <w:divBdr>
                <w:top w:val="none" w:sz="0" w:space="0" w:color="auto"/>
                <w:left w:val="none" w:sz="0" w:space="0" w:color="auto"/>
                <w:bottom w:val="none" w:sz="0" w:space="0" w:color="auto"/>
                <w:right w:val="none" w:sz="0" w:space="0" w:color="auto"/>
              </w:divBdr>
            </w:div>
            <w:div w:id="983702376">
              <w:marLeft w:val="0"/>
              <w:marRight w:val="0"/>
              <w:marTop w:val="0"/>
              <w:marBottom w:val="0"/>
              <w:divBdr>
                <w:top w:val="none" w:sz="0" w:space="0" w:color="auto"/>
                <w:left w:val="none" w:sz="0" w:space="0" w:color="auto"/>
                <w:bottom w:val="none" w:sz="0" w:space="0" w:color="auto"/>
                <w:right w:val="none" w:sz="0" w:space="0" w:color="auto"/>
              </w:divBdr>
            </w:div>
            <w:div w:id="2049909589">
              <w:marLeft w:val="0"/>
              <w:marRight w:val="0"/>
              <w:marTop w:val="0"/>
              <w:marBottom w:val="0"/>
              <w:divBdr>
                <w:top w:val="none" w:sz="0" w:space="0" w:color="auto"/>
                <w:left w:val="none" w:sz="0" w:space="0" w:color="auto"/>
                <w:bottom w:val="none" w:sz="0" w:space="0" w:color="auto"/>
                <w:right w:val="none" w:sz="0" w:space="0" w:color="auto"/>
              </w:divBdr>
            </w:div>
            <w:div w:id="1968778513">
              <w:marLeft w:val="0"/>
              <w:marRight w:val="0"/>
              <w:marTop w:val="0"/>
              <w:marBottom w:val="0"/>
              <w:divBdr>
                <w:top w:val="none" w:sz="0" w:space="0" w:color="auto"/>
                <w:left w:val="none" w:sz="0" w:space="0" w:color="auto"/>
                <w:bottom w:val="none" w:sz="0" w:space="0" w:color="auto"/>
                <w:right w:val="none" w:sz="0" w:space="0" w:color="auto"/>
              </w:divBdr>
            </w:div>
            <w:div w:id="14112345">
              <w:marLeft w:val="0"/>
              <w:marRight w:val="0"/>
              <w:marTop w:val="0"/>
              <w:marBottom w:val="0"/>
              <w:divBdr>
                <w:top w:val="none" w:sz="0" w:space="0" w:color="auto"/>
                <w:left w:val="none" w:sz="0" w:space="0" w:color="auto"/>
                <w:bottom w:val="none" w:sz="0" w:space="0" w:color="auto"/>
                <w:right w:val="none" w:sz="0" w:space="0" w:color="auto"/>
              </w:divBdr>
            </w:div>
            <w:div w:id="1108935776">
              <w:marLeft w:val="0"/>
              <w:marRight w:val="0"/>
              <w:marTop w:val="0"/>
              <w:marBottom w:val="0"/>
              <w:divBdr>
                <w:top w:val="none" w:sz="0" w:space="0" w:color="auto"/>
                <w:left w:val="none" w:sz="0" w:space="0" w:color="auto"/>
                <w:bottom w:val="none" w:sz="0" w:space="0" w:color="auto"/>
                <w:right w:val="none" w:sz="0" w:space="0" w:color="auto"/>
              </w:divBdr>
            </w:div>
            <w:div w:id="1907186475">
              <w:marLeft w:val="0"/>
              <w:marRight w:val="0"/>
              <w:marTop w:val="0"/>
              <w:marBottom w:val="0"/>
              <w:divBdr>
                <w:top w:val="none" w:sz="0" w:space="0" w:color="auto"/>
                <w:left w:val="none" w:sz="0" w:space="0" w:color="auto"/>
                <w:bottom w:val="none" w:sz="0" w:space="0" w:color="auto"/>
                <w:right w:val="none" w:sz="0" w:space="0" w:color="auto"/>
              </w:divBdr>
            </w:div>
            <w:div w:id="329144208">
              <w:marLeft w:val="0"/>
              <w:marRight w:val="0"/>
              <w:marTop w:val="0"/>
              <w:marBottom w:val="0"/>
              <w:divBdr>
                <w:top w:val="none" w:sz="0" w:space="0" w:color="auto"/>
                <w:left w:val="none" w:sz="0" w:space="0" w:color="auto"/>
                <w:bottom w:val="none" w:sz="0" w:space="0" w:color="auto"/>
                <w:right w:val="none" w:sz="0" w:space="0" w:color="auto"/>
              </w:divBdr>
            </w:div>
          </w:divsChild>
        </w:div>
        <w:div w:id="1462962590">
          <w:marLeft w:val="0"/>
          <w:marRight w:val="0"/>
          <w:marTop w:val="0"/>
          <w:marBottom w:val="0"/>
          <w:divBdr>
            <w:top w:val="none" w:sz="0" w:space="0" w:color="auto"/>
            <w:left w:val="none" w:sz="0" w:space="0" w:color="auto"/>
            <w:bottom w:val="none" w:sz="0" w:space="0" w:color="auto"/>
            <w:right w:val="none" w:sz="0" w:space="0" w:color="auto"/>
          </w:divBdr>
          <w:divsChild>
            <w:div w:id="609704905">
              <w:marLeft w:val="0"/>
              <w:marRight w:val="0"/>
              <w:marTop w:val="0"/>
              <w:marBottom w:val="0"/>
              <w:divBdr>
                <w:top w:val="none" w:sz="0" w:space="0" w:color="auto"/>
                <w:left w:val="none" w:sz="0" w:space="0" w:color="auto"/>
                <w:bottom w:val="none" w:sz="0" w:space="0" w:color="auto"/>
                <w:right w:val="none" w:sz="0" w:space="0" w:color="auto"/>
              </w:divBdr>
              <w:divsChild>
                <w:div w:id="652027901">
                  <w:marLeft w:val="0"/>
                  <w:marRight w:val="0"/>
                  <w:marTop w:val="0"/>
                  <w:marBottom w:val="0"/>
                  <w:divBdr>
                    <w:top w:val="none" w:sz="0" w:space="0" w:color="auto"/>
                    <w:left w:val="none" w:sz="0" w:space="0" w:color="auto"/>
                    <w:bottom w:val="none" w:sz="0" w:space="0" w:color="auto"/>
                    <w:right w:val="none" w:sz="0" w:space="0" w:color="auto"/>
                  </w:divBdr>
                  <w:divsChild>
                    <w:div w:id="106857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449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destinet.eu" TargetMode="External"/><Relationship Id="rId18" Type="http://schemas.openxmlformats.org/officeDocument/2006/relationships/hyperlink" Target="http://destinet.eu/resources/...-various-target-groups/tourism-learning-area-toolkit/learning-area-market-innovation-process-too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destinet.eu" TargetMode="External"/><Relationship Id="rId17" Type="http://schemas.openxmlformats.org/officeDocument/2006/relationships/hyperlink" Target="mailto:Gordon.destinet@ecotrans.de" TargetMode="External"/><Relationship Id="rId2" Type="http://schemas.microsoft.com/office/2007/relationships/stylesWithEffects" Target="stylesWithEffects.xml"/><Relationship Id="rId16" Type="http://schemas.openxmlformats.org/officeDocument/2006/relationships/hyperlink" Target="http://WWW.DESTINET.EU"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4.emf"/><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19</Pages>
  <Words>3500</Words>
  <Characters>19952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Gordon</dc:creator>
  <cp:lastModifiedBy>Gordon</cp:lastModifiedBy>
  <cp:revision>5</cp:revision>
  <cp:lastPrinted>2014-03-02T07:29:00Z</cp:lastPrinted>
  <dcterms:created xsi:type="dcterms:W3CDTF">2014-03-02T07:32:00Z</dcterms:created>
  <dcterms:modified xsi:type="dcterms:W3CDTF">2014-03-02T08:41:00Z</dcterms:modified>
</cp:coreProperties>
</file>